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3A" w:rsidRPr="002C483A" w:rsidRDefault="009809B2" w:rsidP="002C483A">
      <w:pPr>
        <w:widowControl/>
        <w:jc w:val="center"/>
        <w:rPr>
          <w:b/>
        </w:rPr>
      </w:pPr>
      <w:r w:rsidRPr="002C483A">
        <w:rPr>
          <w:b/>
        </w:rPr>
        <w:t xml:space="preserve">АДМИНИСТРАЦИЯ  </w:t>
      </w:r>
    </w:p>
    <w:p w:rsidR="009809B2" w:rsidRPr="002C483A" w:rsidRDefault="00257296" w:rsidP="002C483A">
      <w:pPr>
        <w:widowControl/>
        <w:jc w:val="center"/>
        <w:rPr>
          <w:b/>
        </w:rPr>
      </w:pPr>
      <w:r>
        <w:rPr>
          <w:b/>
        </w:rPr>
        <w:t>НОВОКУЛИКОВСКОГО</w:t>
      </w:r>
      <w:r w:rsidR="009809B2" w:rsidRPr="002C483A">
        <w:rPr>
          <w:b/>
        </w:rPr>
        <w:t xml:space="preserve"> СЕЛЬСОВЕТА</w:t>
      </w:r>
    </w:p>
    <w:p w:rsidR="009809B2" w:rsidRPr="002C483A" w:rsidRDefault="002C483A" w:rsidP="00C16B4B">
      <w:pPr>
        <w:widowControl/>
        <w:ind w:firstLine="709"/>
        <w:jc w:val="center"/>
        <w:rPr>
          <w:b/>
        </w:rPr>
      </w:pPr>
      <w:r>
        <w:rPr>
          <w:b/>
        </w:rPr>
        <w:t>ВЕНГЕРОВСКОГО</w:t>
      </w:r>
      <w:r w:rsidR="009809B2" w:rsidRPr="002C483A">
        <w:rPr>
          <w:b/>
        </w:rPr>
        <w:t xml:space="preserve"> РАЙОНА НОВОСИБИРСКОЙ ОБЛАСТИ</w:t>
      </w:r>
    </w:p>
    <w:p w:rsidR="00522FC5" w:rsidRPr="002C483A" w:rsidRDefault="00522FC5" w:rsidP="00F4502F">
      <w:pPr>
        <w:widowControl/>
        <w:shd w:val="clear" w:color="auto" w:fill="FFFFFF"/>
        <w:rPr>
          <w:b/>
          <w:bCs/>
          <w:spacing w:val="-1"/>
        </w:rPr>
      </w:pPr>
    </w:p>
    <w:p w:rsidR="009809B2" w:rsidRPr="002C483A" w:rsidRDefault="00522FC5" w:rsidP="00522FC5">
      <w:pPr>
        <w:widowControl/>
        <w:shd w:val="clear" w:color="auto" w:fill="FFFFFF"/>
        <w:ind w:firstLine="709"/>
        <w:rPr>
          <w:b/>
        </w:rPr>
      </w:pPr>
      <w:r>
        <w:rPr>
          <w:b/>
          <w:bCs/>
          <w:spacing w:val="-1"/>
        </w:rPr>
        <w:t xml:space="preserve">                                          </w:t>
      </w:r>
      <w:r w:rsidR="009809B2" w:rsidRPr="002C483A">
        <w:rPr>
          <w:b/>
          <w:bCs/>
          <w:spacing w:val="-1"/>
        </w:rPr>
        <w:t>ПОСТАНОВЛЕНИЕ</w:t>
      </w:r>
    </w:p>
    <w:p w:rsidR="002C483A" w:rsidRDefault="002C483A" w:rsidP="00C550FE">
      <w:pPr>
        <w:widowControl/>
        <w:shd w:val="clear" w:color="auto" w:fill="FFFFFF"/>
        <w:tabs>
          <w:tab w:val="left" w:pos="8424"/>
        </w:tabs>
        <w:jc w:val="both"/>
        <w:rPr>
          <w:spacing w:val="-3"/>
        </w:rPr>
      </w:pPr>
    </w:p>
    <w:p w:rsidR="009809B2" w:rsidRPr="002C483A" w:rsidRDefault="00522FC5" w:rsidP="00C550FE">
      <w:pPr>
        <w:widowControl/>
        <w:shd w:val="clear" w:color="auto" w:fill="FFFFFF"/>
        <w:tabs>
          <w:tab w:val="left" w:pos="8424"/>
        </w:tabs>
        <w:jc w:val="both"/>
        <w:rPr>
          <w:spacing w:val="-6"/>
        </w:rPr>
      </w:pPr>
      <w:r>
        <w:rPr>
          <w:spacing w:val="-3"/>
        </w:rPr>
        <w:t xml:space="preserve">от </w:t>
      </w:r>
      <w:r w:rsidR="00257296">
        <w:rPr>
          <w:spacing w:val="-3"/>
        </w:rPr>
        <w:t>1</w:t>
      </w:r>
      <w:r>
        <w:rPr>
          <w:spacing w:val="-3"/>
        </w:rPr>
        <w:t xml:space="preserve">0 ноября </w:t>
      </w:r>
      <w:r w:rsidR="00F65190" w:rsidRPr="002C483A">
        <w:rPr>
          <w:spacing w:val="-3"/>
        </w:rPr>
        <w:t>20</w:t>
      </w:r>
      <w:r>
        <w:rPr>
          <w:spacing w:val="-3"/>
        </w:rPr>
        <w:t>20</w:t>
      </w:r>
      <w:r w:rsidR="009809B2" w:rsidRPr="002C483A">
        <w:t xml:space="preserve"> </w:t>
      </w:r>
      <w:r>
        <w:t>года</w:t>
      </w:r>
      <w:r w:rsidR="009809B2" w:rsidRPr="002C483A">
        <w:t xml:space="preserve"> </w:t>
      </w:r>
      <w:r>
        <w:t xml:space="preserve">                     </w:t>
      </w:r>
      <w:proofErr w:type="spellStart"/>
      <w:r w:rsidR="00336353">
        <w:t>с.</w:t>
      </w:r>
      <w:r w:rsidR="00257296">
        <w:t>Новые</w:t>
      </w:r>
      <w:proofErr w:type="spellEnd"/>
      <w:r w:rsidR="00257296">
        <w:t xml:space="preserve"> Кулики</w:t>
      </w:r>
      <w:r w:rsidR="009809B2" w:rsidRPr="002C483A">
        <w:t xml:space="preserve">        </w:t>
      </w:r>
      <w:r w:rsidR="00336353">
        <w:t xml:space="preserve">                             </w:t>
      </w:r>
      <w:r w:rsidR="002C483A">
        <w:t xml:space="preserve"> </w:t>
      </w:r>
      <w:r w:rsidR="00C550FE" w:rsidRPr="002C483A">
        <w:t xml:space="preserve"> </w:t>
      </w:r>
      <w:r w:rsidR="00F65190" w:rsidRPr="002C483A">
        <w:rPr>
          <w:spacing w:val="-6"/>
        </w:rPr>
        <w:t xml:space="preserve">№ </w:t>
      </w:r>
      <w:r>
        <w:rPr>
          <w:spacing w:val="-6"/>
        </w:rPr>
        <w:t>50</w:t>
      </w:r>
    </w:p>
    <w:p w:rsidR="009809B2" w:rsidRPr="002C483A" w:rsidRDefault="009809B2" w:rsidP="00C550FE">
      <w:pPr>
        <w:widowControl/>
        <w:shd w:val="clear" w:color="auto" w:fill="FFFFFF"/>
        <w:tabs>
          <w:tab w:val="left" w:pos="8424"/>
        </w:tabs>
        <w:ind w:firstLine="709"/>
        <w:jc w:val="both"/>
        <w:rPr>
          <w:spacing w:val="-6"/>
        </w:rPr>
      </w:pPr>
    </w:p>
    <w:p w:rsidR="003E737A" w:rsidRPr="003E737A" w:rsidRDefault="003E737A" w:rsidP="003E737A">
      <w:pPr>
        <w:ind w:right="107"/>
        <w:jc w:val="center"/>
      </w:pPr>
      <w:r w:rsidRPr="003E737A">
        <w:t>О прогноз</w:t>
      </w:r>
      <w:r w:rsidR="00C16B4B">
        <w:t>е</w:t>
      </w:r>
      <w:r w:rsidRPr="003E737A">
        <w:t xml:space="preserve"> социально-экономического развития </w:t>
      </w:r>
    </w:p>
    <w:p w:rsidR="003E737A" w:rsidRDefault="00257296" w:rsidP="003E737A">
      <w:pPr>
        <w:widowControl/>
        <w:jc w:val="center"/>
      </w:pPr>
      <w:proofErr w:type="spellStart"/>
      <w:r>
        <w:t>Новокуликовского</w:t>
      </w:r>
      <w:proofErr w:type="spellEnd"/>
      <w:r w:rsidR="003E737A" w:rsidRPr="003E737A">
        <w:t xml:space="preserve"> сельсовета </w:t>
      </w:r>
      <w:r w:rsidR="003E737A">
        <w:t>Венгеровск</w:t>
      </w:r>
      <w:r w:rsidR="003E737A" w:rsidRPr="003E737A">
        <w:t xml:space="preserve">ого района Новосибирской области </w:t>
      </w:r>
    </w:p>
    <w:p w:rsidR="009809B2" w:rsidRPr="003E737A" w:rsidRDefault="003E737A" w:rsidP="003E737A">
      <w:pPr>
        <w:widowControl/>
        <w:jc w:val="center"/>
      </w:pPr>
      <w:r w:rsidRPr="003E737A">
        <w:t>на 202</w:t>
      </w:r>
      <w:r w:rsidR="00522FC5">
        <w:t>1</w:t>
      </w:r>
      <w:r w:rsidRPr="003E737A">
        <w:t xml:space="preserve"> год и плановый период </w:t>
      </w:r>
      <w:r w:rsidR="00955DF0">
        <w:t>202</w:t>
      </w:r>
      <w:r w:rsidR="00522FC5">
        <w:t>2</w:t>
      </w:r>
      <w:r w:rsidR="00955DF0">
        <w:t>-</w:t>
      </w:r>
      <w:r w:rsidRPr="003E737A">
        <w:t xml:space="preserve"> 202</w:t>
      </w:r>
      <w:r w:rsidR="00522FC5">
        <w:t>3</w:t>
      </w:r>
      <w:r w:rsidRPr="003E737A">
        <w:t xml:space="preserve"> год</w:t>
      </w:r>
      <w:r w:rsidR="00955DF0">
        <w:t>ов</w:t>
      </w:r>
      <w:r w:rsidRPr="003E737A">
        <w:t xml:space="preserve"> </w:t>
      </w:r>
    </w:p>
    <w:p w:rsidR="003E737A" w:rsidRPr="002C483A" w:rsidRDefault="003E737A" w:rsidP="002C483A">
      <w:pPr>
        <w:widowControl/>
        <w:jc w:val="center"/>
      </w:pPr>
    </w:p>
    <w:p w:rsidR="003E737A" w:rsidRPr="00955DF0" w:rsidRDefault="000A3255" w:rsidP="00955DF0">
      <w:pPr>
        <w:ind w:firstLine="708"/>
        <w:jc w:val="both"/>
        <w:rPr>
          <w:b/>
        </w:rPr>
      </w:pPr>
      <w: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955DF0" w:rsidRPr="00561951">
        <w:t>Положением о б</w:t>
      </w:r>
      <w:r w:rsidR="00336353">
        <w:t xml:space="preserve">юджетном процессе в </w:t>
      </w:r>
      <w:proofErr w:type="spellStart"/>
      <w:r w:rsidR="00257296">
        <w:t>Новокуликовском</w:t>
      </w:r>
      <w:proofErr w:type="spellEnd"/>
      <w:r w:rsidR="00955DF0" w:rsidRPr="00561951">
        <w:t xml:space="preserve"> сельсовете Венгеровского района Новосибирской области, утвержденн</w:t>
      </w:r>
      <w:r w:rsidR="00955DF0">
        <w:t>ым</w:t>
      </w:r>
      <w:r w:rsidR="00955DF0" w:rsidRPr="00561951">
        <w:t xml:space="preserve"> решением</w:t>
      </w:r>
      <w:r w:rsidR="008E0A8C" w:rsidRPr="008E0A8C">
        <w:t xml:space="preserve"> </w:t>
      </w:r>
      <w:r w:rsidR="00522FC5">
        <w:t>34</w:t>
      </w:r>
      <w:r w:rsidR="00955DF0" w:rsidRPr="008E0A8C">
        <w:t xml:space="preserve">-ой   сессии Совета депутатов </w:t>
      </w:r>
      <w:proofErr w:type="spellStart"/>
      <w:r w:rsidR="00257296">
        <w:t>Новокуликовского</w:t>
      </w:r>
      <w:proofErr w:type="spellEnd"/>
      <w:r w:rsidR="00955DF0" w:rsidRPr="008E0A8C">
        <w:t xml:space="preserve"> сельсовета Венгеровского </w:t>
      </w:r>
      <w:r w:rsidR="003E737A" w:rsidRPr="008E0A8C">
        <w:t>ра</w:t>
      </w:r>
      <w:r w:rsidR="008E0A8C" w:rsidRPr="008E0A8C">
        <w:t xml:space="preserve">йона Новосибирской области от </w:t>
      </w:r>
      <w:r w:rsidR="00522FC5">
        <w:t>2</w:t>
      </w:r>
      <w:r w:rsidR="00257296">
        <w:t>5</w:t>
      </w:r>
      <w:r w:rsidR="008E0A8C" w:rsidRPr="008E0A8C">
        <w:t>.</w:t>
      </w:r>
      <w:r w:rsidR="00522FC5">
        <w:t>12.2019</w:t>
      </w:r>
      <w:r w:rsidR="008E0A8C" w:rsidRPr="008E0A8C">
        <w:t xml:space="preserve"> №</w:t>
      </w:r>
      <w:r w:rsidR="00257296">
        <w:t xml:space="preserve"> </w:t>
      </w:r>
      <w:r w:rsidR="00522FC5">
        <w:t>3</w:t>
      </w:r>
      <w:r w:rsidR="003E737A" w:rsidRPr="008E0A8C">
        <w:t xml:space="preserve">, постановлением администрации </w:t>
      </w:r>
      <w:proofErr w:type="spellStart"/>
      <w:r w:rsidR="00257296">
        <w:t>Новокуликовского</w:t>
      </w:r>
      <w:proofErr w:type="spellEnd"/>
      <w:r w:rsidR="003E737A" w:rsidRPr="008E0A8C">
        <w:t xml:space="preserve"> </w:t>
      </w:r>
      <w:r w:rsidR="00257296">
        <w:t>сельсовета от 16</w:t>
      </w:r>
      <w:r w:rsidR="008E0A8C" w:rsidRPr="008E0A8C">
        <w:t xml:space="preserve">.11.2016   № </w:t>
      </w:r>
      <w:r w:rsidR="00257296">
        <w:t>47/1</w:t>
      </w:r>
      <w:r w:rsidR="003E737A" w:rsidRPr="008E0A8C">
        <w:t xml:space="preserve">  «Об утверждении Порядка разработки и корректировки прогноза</w:t>
      </w:r>
      <w:r w:rsidR="003E737A" w:rsidRPr="00561951">
        <w:t xml:space="preserve"> социально-экономического развития </w:t>
      </w:r>
      <w:proofErr w:type="spellStart"/>
      <w:r w:rsidR="00257296">
        <w:t>Новокуликовского</w:t>
      </w:r>
      <w:proofErr w:type="spellEnd"/>
      <w:r w:rsidR="003E737A" w:rsidRPr="00A33C92">
        <w:t xml:space="preserve"> сельсовета </w:t>
      </w:r>
      <w:r w:rsidR="003E737A">
        <w:t>Венгеровского</w:t>
      </w:r>
      <w:r w:rsidR="003E737A" w:rsidRPr="00A33C92">
        <w:t xml:space="preserve"> района Новосибирской области на среднесрочный период</w:t>
      </w:r>
      <w:r w:rsidR="003E737A">
        <w:t xml:space="preserve">», администрация </w:t>
      </w:r>
      <w:proofErr w:type="spellStart"/>
      <w:r w:rsidR="00257296">
        <w:t>Новокуликовского</w:t>
      </w:r>
      <w:proofErr w:type="spellEnd"/>
      <w:r w:rsidR="003E737A">
        <w:t xml:space="preserve"> сельсовета Венгеровского района Новосибирской области</w:t>
      </w:r>
    </w:p>
    <w:p w:rsidR="003E737A" w:rsidRPr="002C483A" w:rsidRDefault="003E737A" w:rsidP="003E73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83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2C483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809B2" w:rsidRPr="00955DF0" w:rsidRDefault="009809B2" w:rsidP="00955DF0">
      <w:pPr>
        <w:ind w:firstLine="708"/>
        <w:jc w:val="both"/>
        <w:rPr>
          <w:color w:val="282828"/>
        </w:rPr>
      </w:pPr>
      <w:r w:rsidRPr="00955DF0">
        <w:rPr>
          <w:spacing w:val="40"/>
        </w:rPr>
        <w:t>1.</w:t>
      </w:r>
      <w:r w:rsidR="00C550FE" w:rsidRPr="00955DF0">
        <w:t xml:space="preserve">Одобрить </w:t>
      </w:r>
      <w:r w:rsidRPr="00955DF0">
        <w:t xml:space="preserve">прогноз социально-экономического развития </w:t>
      </w:r>
      <w:proofErr w:type="spellStart"/>
      <w:r w:rsidR="00257296">
        <w:t>Новокуликовского</w:t>
      </w:r>
      <w:proofErr w:type="spellEnd"/>
      <w:r w:rsidR="0050516A" w:rsidRPr="00955DF0">
        <w:t xml:space="preserve"> сельсовета </w:t>
      </w:r>
      <w:r w:rsidR="00F162DE" w:rsidRPr="00955DF0">
        <w:t>Венгеровского района Новосибирской области</w:t>
      </w:r>
      <w:r w:rsidR="00AB5EE5">
        <w:t xml:space="preserve"> на 2021</w:t>
      </w:r>
      <w:r w:rsidRPr="00955DF0">
        <w:t xml:space="preserve"> </w:t>
      </w:r>
      <w:r w:rsidR="00955DF0">
        <w:t xml:space="preserve">год </w:t>
      </w:r>
      <w:r w:rsidRPr="00955DF0">
        <w:t>и плано</w:t>
      </w:r>
      <w:r w:rsidR="00F65190" w:rsidRPr="00955DF0">
        <w:t>вый период 202</w:t>
      </w:r>
      <w:r w:rsidR="00AB5EE5">
        <w:t>2</w:t>
      </w:r>
      <w:r w:rsidR="00F65190" w:rsidRPr="00955DF0">
        <w:t>-202</w:t>
      </w:r>
      <w:r w:rsidR="00AB5EE5">
        <w:t>3</w:t>
      </w:r>
      <w:r w:rsidRPr="00955DF0">
        <w:t xml:space="preserve"> год</w:t>
      </w:r>
      <w:r w:rsidR="00955DF0" w:rsidRPr="00955DF0">
        <w:t>ов</w:t>
      </w:r>
      <w:r w:rsidRPr="00955DF0">
        <w:t xml:space="preserve"> согласно приложению.</w:t>
      </w:r>
    </w:p>
    <w:p w:rsidR="00955DF0" w:rsidRPr="00336353" w:rsidRDefault="00955DF0" w:rsidP="00955DF0">
      <w:pPr>
        <w:ind w:firstLine="708"/>
        <w:jc w:val="both"/>
      </w:pPr>
      <w:r w:rsidRPr="00336353">
        <w:t xml:space="preserve">2. Принять прогноз социально-экономического развития </w:t>
      </w:r>
      <w:proofErr w:type="spellStart"/>
      <w:r w:rsidR="00257296">
        <w:t>Новокуликовского</w:t>
      </w:r>
      <w:proofErr w:type="spellEnd"/>
      <w:r w:rsidRPr="00336353">
        <w:t xml:space="preserve"> сельсовета Венгеровского райо</w:t>
      </w:r>
      <w:r w:rsidR="00AB5EE5">
        <w:t>на Новосибирской области на 2021 год и плановый период 2022-2023</w:t>
      </w:r>
      <w:r w:rsidRPr="00336353">
        <w:t xml:space="preserve"> годов как исходную базу для разработки проекта бюджета </w:t>
      </w:r>
      <w:proofErr w:type="spellStart"/>
      <w:r w:rsidR="00257296">
        <w:t>Новокуликовского</w:t>
      </w:r>
      <w:proofErr w:type="spellEnd"/>
      <w:r w:rsidRPr="00336353">
        <w:t xml:space="preserve"> сельсовета Венгеровского района Новосибирской области </w:t>
      </w:r>
      <w:r w:rsidR="00EA2588" w:rsidRPr="00336353">
        <w:t>на 202</w:t>
      </w:r>
      <w:r w:rsidR="00F4502F">
        <w:t>1</w:t>
      </w:r>
      <w:r w:rsidRPr="00336353">
        <w:t xml:space="preserve"> год и плановый период 202</w:t>
      </w:r>
      <w:r w:rsidR="00F4502F">
        <w:t>2</w:t>
      </w:r>
      <w:r w:rsidRPr="00336353">
        <w:t>-202</w:t>
      </w:r>
      <w:r w:rsidR="00F4502F">
        <w:t>3</w:t>
      </w:r>
      <w:r w:rsidRPr="00336353">
        <w:t xml:space="preserve"> годов.</w:t>
      </w:r>
    </w:p>
    <w:p w:rsidR="009809B2" w:rsidRPr="00336353" w:rsidRDefault="00955DF0" w:rsidP="00955DF0">
      <w:pPr>
        <w:ind w:firstLine="708"/>
        <w:jc w:val="both"/>
      </w:pPr>
      <w:r w:rsidRPr="00336353">
        <w:t>3</w:t>
      </w:r>
      <w:r w:rsidR="00C550FE" w:rsidRPr="00336353">
        <w:t>.</w:t>
      </w:r>
      <w:r w:rsidRPr="00336353">
        <w:t xml:space="preserve"> Направить прогноз социально-экономического развития </w:t>
      </w:r>
      <w:proofErr w:type="spellStart"/>
      <w:r w:rsidR="00257296">
        <w:t>Новокуликовского</w:t>
      </w:r>
      <w:proofErr w:type="spellEnd"/>
      <w:r w:rsidRPr="00336353">
        <w:t xml:space="preserve"> сельсовета Венгеровского райо</w:t>
      </w:r>
      <w:r w:rsidR="00F4502F">
        <w:t>на Новосибирской области на 2021</w:t>
      </w:r>
      <w:r w:rsidRPr="00336353">
        <w:t xml:space="preserve"> год и плановый период 202</w:t>
      </w:r>
      <w:r w:rsidR="00F4502F">
        <w:t>2</w:t>
      </w:r>
      <w:r w:rsidRPr="00336353">
        <w:t>-202</w:t>
      </w:r>
      <w:r w:rsidR="00F4502F">
        <w:t>3</w:t>
      </w:r>
      <w:r w:rsidRPr="00336353">
        <w:t xml:space="preserve"> годов одновременно с проектом решения о бюджете в Совет депутатов </w:t>
      </w:r>
      <w:proofErr w:type="spellStart"/>
      <w:r w:rsidR="00257296">
        <w:t>Новокуликовского</w:t>
      </w:r>
      <w:proofErr w:type="spellEnd"/>
      <w:r w:rsidRPr="00336353">
        <w:t xml:space="preserve"> сельсовета Венгеровского района Новосибирской области.</w:t>
      </w:r>
    </w:p>
    <w:p w:rsidR="0050516A" w:rsidRDefault="00955DF0" w:rsidP="00955DF0">
      <w:pPr>
        <w:ind w:firstLine="708"/>
        <w:jc w:val="both"/>
      </w:pPr>
      <w:r>
        <w:t>4</w:t>
      </w:r>
      <w:r w:rsidR="0050516A" w:rsidRPr="00955DF0">
        <w:t xml:space="preserve">. </w:t>
      </w:r>
      <w:r w:rsidR="00257296" w:rsidRPr="00955DF0">
        <w:t>Опубликовать настоящее</w:t>
      </w:r>
      <w:r w:rsidR="0050516A" w:rsidRPr="00955DF0">
        <w:t xml:space="preserve"> постановление в газете «Вестник </w:t>
      </w:r>
      <w:proofErr w:type="spellStart"/>
      <w:r w:rsidR="00257296">
        <w:t>Новокуликовского</w:t>
      </w:r>
      <w:proofErr w:type="spellEnd"/>
      <w:r w:rsidR="0050516A" w:rsidRPr="00955DF0">
        <w:t xml:space="preserve"> сельсовета Венгеровского района Новосибирской области» и </w:t>
      </w:r>
      <w:r w:rsidR="00257296" w:rsidRPr="00955DF0">
        <w:t>разместить на</w:t>
      </w:r>
      <w:r w:rsidR="0050516A" w:rsidRPr="00955DF0">
        <w:t xml:space="preserve"> официальном сайте администрации </w:t>
      </w:r>
      <w:proofErr w:type="spellStart"/>
      <w:r w:rsidR="00257296">
        <w:t>Новокуликовского</w:t>
      </w:r>
      <w:proofErr w:type="spellEnd"/>
      <w:r w:rsidR="0050516A" w:rsidRPr="00955DF0">
        <w:t xml:space="preserve"> сельсовета Венгеровского района Новосибирской области</w:t>
      </w:r>
      <w:r w:rsidR="0050516A" w:rsidRPr="00240BC0">
        <w:t>.</w:t>
      </w:r>
      <w:r w:rsidR="0050516A">
        <w:t xml:space="preserve">  </w:t>
      </w:r>
    </w:p>
    <w:p w:rsidR="0050516A" w:rsidRDefault="00C16B4B" w:rsidP="0003061D">
      <w:pPr>
        <w:ind w:firstLine="708"/>
        <w:jc w:val="both"/>
      </w:pPr>
      <w:r>
        <w:t>5</w:t>
      </w:r>
      <w:r w:rsidR="0050516A">
        <w:t xml:space="preserve">.  </w:t>
      </w:r>
      <w:r w:rsidR="00257296">
        <w:t>Контроль за</w:t>
      </w:r>
      <w:r w:rsidR="0050516A">
        <w:t xml:space="preserve"> исполнением постановления оставляю за собой.</w:t>
      </w:r>
    </w:p>
    <w:p w:rsidR="0050516A" w:rsidRDefault="0050516A" w:rsidP="0003061D">
      <w:pPr>
        <w:jc w:val="both"/>
      </w:pPr>
    </w:p>
    <w:p w:rsidR="00F4502F" w:rsidRDefault="0050516A" w:rsidP="00EA2588">
      <w:r>
        <w:t xml:space="preserve">Глава </w:t>
      </w:r>
      <w:proofErr w:type="spellStart"/>
      <w:r w:rsidR="00257296">
        <w:t>Новокуликовского</w:t>
      </w:r>
      <w:proofErr w:type="spellEnd"/>
      <w:r>
        <w:t xml:space="preserve"> сельсовета   </w:t>
      </w:r>
    </w:p>
    <w:p w:rsidR="00C550FE" w:rsidRPr="00EA2588" w:rsidRDefault="0050516A" w:rsidP="00EA2588">
      <w:pPr>
        <w:sectPr w:rsidR="00C550FE" w:rsidRPr="00EA2588" w:rsidSect="00955DF0">
          <w:footerReference w:type="default" r:id="rId7"/>
          <w:pgSz w:w="11906" w:h="16838"/>
          <w:pgMar w:top="907" w:right="567" w:bottom="851" w:left="1418" w:header="709" w:footer="709" w:gutter="0"/>
          <w:cols w:space="708"/>
          <w:docGrid w:linePitch="381"/>
        </w:sectPr>
      </w:pPr>
      <w:r>
        <w:t xml:space="preserve">Венгеровского района Новосибирской области                                  </w:t>
      </w:r>
      <w:proofErr w:type="spellStart"/>
      <w:r w:rsidR="00257296">
        <w:t>А.А.Дылкина</w:t>
      </w:r>
      <w:proofErr w:type="spellEnd"/>
      <w:r>
        <w:t xml:space="preserve">                         </w:t>
      </w:r>
      <w:r w:rsidR="00257296">
        <w:t xml:space="preserve">                              </w:t>
      </w:r>
    </w:p>
    <w:p w:rsidR="008E0A8C" w:rsidRDefault="008E0A8C" w:rsidP="00257296">
      <w:pPr>
        <w:ind w:left="5664"/>
      </w:pPr>
      <w:r>
        <w:lastRenderedPageBreak/>
        <w:t>ОДОБРЕН</w:t>
      </w:r>
    </w:p>
    <w:p w:rsidR="00257296" w:rsidRDefault="008E0A8C" w:rsidP="00257296">
      <w:pPr>
        <w:ind w:left="5664"/>
      </w:pPr>
      <w:r>
        <w:t xml:space="preserve">постановлением   администрации       </w:t>
      </w:r>
    </w:p>
    <w:p w:rsidR="008E0A8C" w:rsidRDefault="00257296" w:rsidP="00257296">
      <w:pPr>
        <w:ind w:left="5664"/>
      </w:pPr>
      <w:proofErr w:type="spellStart"/>
      <w:r>
        <w:t>Новокуликовского</w:t>
      </w:r>
      <w:proofErr w:type="spellEnd"/>
      <w:r w:rsidR="008E0A8C">
        <w:t xml:space="preserve"> сельсовета</w:t>
      </w:r>
    </w:p>
    <w:p w:rsidR="00257296" w:rsidRDefault="00257296" w:rsidP="00257296">
      <w:pPr>
        <w:ind w:left="5664"/>
      </w:pPr>
      <w:r>
        <w:t xml:space="preserve">Венгеровского района </w:t>
      </w:r>
    </w:p>
    <w:p w:rsidR="00257296" w:rsidRDefault="00257296" w:rsidP="00257296">
      <w:pPr>
        <w:ind w:left="5664"/>
      </w:pPr>
      <w:r>
        <w:t>Новосибирской области</w:t>
      </w:r>
    </w:p>
    <w:p w:rsidR="008E0A8C" w:rsidRDefault="00257296" w:rsidP="00257296">
      <w:pPr>
        <w:ind w:left="5664"/>
      </w:pPr>
      <w:r>
        <w:t>от 1</w:t>
      </w:r>
      <w:r w:rsidR="00F4502F">
        <w:t>0</w:t>
      </w:r>
      <w:r w:rsidR="008E0A8C">
        <w:t>.11.20</w:t>
      </w:r>
      <w:r w:rsidR="00F4502F">
        <w:t>20</w:t>
      </w:r>
      <w:r w:rsidR="008E0A8C">
        <w:t xml:space="preserve">   № </w:t>
      </w:r>
      <w:r w:rsidR="00F4502F">
        <w:t>50</w:t>
      </w:r>
    </w:p>
    <w:p w:rsidR="00F55DB4" w:rsidRDefault="00F55DB4" w:rsidP="00257296">
      <w:pPr>
        <w:ind w:left="5664"/>
      </w:pPr>
    </w:p>
    <w:p w:rsidR="00F55DB4" w:rsidRDefault="00F55DB4" w:rsidP="00F55DB4">
      <w:pPr>
        <w:jc w:val="center"/>
      </w:pPr>
      <w:r>
        <w:rPr>
          <w:bCs/>
        </w:rPr>
        <w:t>Прогноз</w:t>
      </w:r>
      <w:r>
        <w:br/>
        <w:t xml:space="preserve">социально-экономического развития </w:t>
      </w:r>
      <w:proofErr w:type="spellStart"/>
      <w:r>
        <w:t>Новокуликовского</w:t>
      </w:r>
      <w:proofErr w:type="spellEnd"/>
      <w:r>
        <w:t xml:space="preserve"> сельсовета</w:t>
      </w:r>
    </w:p>
    <w:p w:rsidR="00F55DB4" w:rsidRDefault="00F55DB4" w:rsidP="00F55DB4">
      <w:pPr>
        <w:jc w:val="center"/>
      </w:pPr>
      <w:r>
        <w:t>Венгеровского района Новосибирской области</w:t>
      </w:r>
      <w:r>
        <w:br/>
        <w:t>на 202</w:t>
      </w:r>
      <w:r w:rsidR="00F4502F">
        <w:t>1</w:t>
      </w:r>
      <w:r>
        <w:t xml:space="preserve"> год и плановый период 202</w:t>
      </w:r>
      <w:r w:rsidR="00F4502F">
        <w:t>2</w:t>
      </w:r>
      <w:r>
        <w:t xml:space="preserve"> и 202</w:t>
      </w:r>
      <w:r w:rsidR="00F4502F">
        <w:t>3</w:t>
      </w:r>
      <w:r>
        <w:t xml:space="preserve"> годов</w:t>
      </w:r>
    </w:p>
    <w:p w:rsidR="00F55DB4" w:rsidRDefault="00F55DB4" w:rsidP="00F55DB4">
      <w:pPr>
        <w:jc w:val="center"/>
      </w:pPr>
    </w:p>
    <w:p w:rsidR="00F55DB4" w:rsidRDefault="00F55DB4" w:rsidP="00F55DB4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Таблица 1</w:t>
      </w:r>
    </w:p>
    <w:p w:rsidR="00F55DB4" w:rsidRDefault="00F55DB4" w:rsidP="00F55DB4">
      <w:pPr>
        <w:keepNext/>
        <w:spacing w:before="120" w:after="120"/>
        <w:jc w:val="center"/>
      </w:pPr>
      <w:r w:rsidRPr="00341D14">
        <w:t xml:space="preserve">Целевые показатели прогноза социально-экономического развития </w:t>
      </w:r>
      <w:proofErr w:type="spellStart"/>
      <w:r>
        <w:t>Новокуликовского</w:t>
      </w:r>
      <w:proofErr w:type="spellEnd"/>
      <w:r>
        <w:t xml:space="preserve"> сельсовета Венгеровского района </w:t>
      </w:r>
      <w:r w:rsidRPr="00341D14">
        <w:t>Новосибирской области</w:t>
      </w:r>
      <w:r>
        <w:t xml:space="preserve"> на 202</w:t>
      </w:r>
      <w:r w:rsidR="00F4502F">
        <w:t>1</w:t>
      </w:r>
      <w:r>
        <w:t xml:space="preserve"> год и плановый период 202</w:t>
      </w:r>
      <w:r w:rsidR="00F4502F">
        <w:t>2</w:t>
      </w:r>
      <w:r>
        <w:t xml:space="preserve"> и 202</w:t>
      </w:r>
      <w:r w:rsidR="00F4502F">
        <w:t>3</w:t>
      </w:r>
      <w:r>
        <w:t xml:space="preserve"> годов</w:t>
      </w:r>
    </w:p>
    <w:tbl>
      <w:tblPr>
        <w:tblpPr w:leftFromText="180" w:rightFromText="180" w:vertAnchor="text" w:horzAnchor="margin" w:tblpX="344" w:tblpY="107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78"/>
        <w:gridCol w:w="3164"/>
        <w:gridCol w:w="1768"/>
        <w:gridCol w:w="1011"/>
        <w:gridCol w:w="1015"/>
        <w:gridCol w:w="1013"/>
        <w:gridCol w:w="868"/>
        <w:gridCol w:w="868"/>
      </w:tblGrid>
      <w:tr w:rsidR="00F55DB4" w:rsidRPr="00B00124" w:rsidTr="003E2C98">
        <w:trPr>
          <w:trHeight w:val="865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09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3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82" w:type="pct"/>
          </w:tcPr>
          <w:p w:rsidR="00F55DB4" w:rsidRDefault="00F55DB4" w:rsidP="00F45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50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84" w:type="pct"/>
          </w:tcPr>
          <w:p w:rsidR="00F55DB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F55DB4" w:rsidRPr="00B00124" w:rsidRDefault="00F55DB4" w:rsidP="00F45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50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83" w:type="pct"/>
          </w:tcPr>
          <w:p w:rsidR="00F55DB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55DB4" w:rsidRPr="00B00124" w:rsidRDefault="00F55DB4" w:rsidP="00F45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5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</w:tcPr>
          <w:p w:rsidR="00F55DB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55DB4" w:rsidRPr="00B00124" w:rsidRDefault="00F55DB4" w:rsidP="00F45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5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</w:tcPr>
          <w:p w:rsidR="00F55DB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55DB4" w:rsidRPr="00B00124" w:rsidRDefault="00F55DB4" w:rsidP="00F45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5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промышленного производства</w:t>
            </w:r>
          </w:p>
        </w:tc>
        <w:tc>
          <w:tcPr>
            <w:tcW w:w="843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2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4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843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82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4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9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843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2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4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9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843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82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484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843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2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84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483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414" w:type="pct"/>
          </w:tcPr>
          <w:p w:rsidR="00F55DB4" w:rsidRPr="00B00124" w:rsidRDefault="00C16E1A" w:rsidP="00F45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45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</w:tcPr>
          <w:p w:rsidR="00F55DB4" w:rsidRPr="00B00124" w:rsidRDefault="00C16E1A" w:rsidP="00C16E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9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843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82" w:type="pct"/>
          </w:tcPr>
          <w:p w:rsidR="00F55DB4" w:rsidRPr="00B00124" w:rsidRDefault="00F4502F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4" w:type="pct"/>
          </w:tcPr>
          <w:p w:rsidR="00F55DB4" w:rsidRPr="00B00124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83" w:type="pct"/>
          </w:tcPr>
          <w:p w:rsidR="00F55DB4" w:rsidRPr="00B00124" w:rsidRDefault="00F4502F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14" w:type="pct"/>
          </w:tcPr>
          <w:p w:rsidR="00F55DB4" w:rsidRPr="00B00124" w:rsidRDefault="00F4502F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4" w:type="pct"/>
          </w:tcPr>
          <w:p w:rsidR="00F55DB4" w:rsidRPr="00B00124" w:rsidRDefault="00F4502F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0E0850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9" w:type="pct"/>
          </w:tcPr>
          <w:p w:rsidR="00F55DB4" w:rsidRPr="000E0850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843" w:type="pct"/>
          </w:tcPr>
          <w:p w:rsidR="00F55DB4" w:rsidRPr="000E0850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2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4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0E0850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9" w:type="pct"/>
          </w:tcPr>
          <w:p w:rsidR="00F55DB4" w:rsidRPr="000E0850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843" w:type="pct"/>
          </w:tcPr>
          <w:p w:rsidR="00F55DB4" w:rsidRPr="000E0850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82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4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0E0850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9" w:type="pct"/>
          </w:tcPr>
          <w:p w:rsidR="00F55DB4" w:rsidRPr="000E0850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F55DB4" w:rsidRPr="000E0850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душу 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843" w:type="pct"/>
          </w:tcPr>
          <w:p w:rsidR="00F55DB4" w:rsidRPr="000E0850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482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4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0E0850" w:rsidRDefault="00C16E1A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9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843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ыс. человек</w:t>
            </w:r>
          </w:p>
        </w:tc>
        <w:tc>
          <w:tcPr>
            <w:tcW w:w="482" w:type="pct"/>
          </w:tcPr>
          <w:p w:rsidR="00F55DB4" w:rsidRPr="00B00124" w:rsidRDefault="00F4502F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0,113</w:t>
            </w:r>
          </w:p>
        </w:tc>
        <w:tc>
          <w:tcPr>
            <w:tcW w:w="484" w:type="pct"/>
          </w:tcPr>
          <w:p w:rsidR="00F55DB4" w:rsidRPr="00B00124" w:rsidRDefault="00F4502F" w:rsidP="005902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EE32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0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pct"/>
          </w:tcPr>
          <w:p w:rsidR="00F55DB4" w:rsidRPr="00B00124" w:rsidRDefault="00F4502F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414" w:type="pct"/>
          </w:tcPr>
          <w:p w:rsidR="00F55DB4" w:rsidRPr="00B00124" w:rsidRDefault="00F4502F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414" w:type="pct"/>
          </w:tcPr>
          <w:p w:rsidR="00F55DB4" w:rsidRPr="00B00124" w:rsidRDefault="00F4502F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9" w:type="pct"/>
          </w:tcPr>
          <w:p w:rsidR="00F55DB4" w:rsidRPr="00B00124" w:rsidRDefault="00F55DB4" w:rsidP="00F55DB4">
            <w:r w:rsidRPr="00B00124">
              <w:t>Общий коэффициент рождаемости</w:t>
            </w:r>
          </w:p>
        </w:tc>
        <w:tc>
          <w:tcPr>
            <w:tcW w:w="843" w:type="pct"/>
          </w:tcPr>
          <w:p w:rsidR="00F55DB4" w:rsidRPr="00B00124" w:rsidRDefault="00F55DB4" w:rsidP="00F55DB4">
            <w:r w:rsidRPr="00B00124">
              <w:t>человек</w:t>
            </w:r>
          </w:p>
          <w:p w:rsidR="00F55DB4" w:rsidRPr="00B00124" w:rsidRDefault="00F55DB4" w:rsidP="00F55DB4">
            <w:r w:rsidRPr="00B00124">
              <w:t>на 1000 насе</w:t>
            </w:r>
            <w:r>
              <w:t>ле</w:t>
            </w:r>
            <w:r w:rsidRPr="00B00124">
              <w:t>ния</w:t>
            </w:r>
          </w:p>
        </w:tc>
        <w:tc>
          <w:tcPr>
            <w:tcW w:w="482" w:type="pct"/>
          </w:tcPr>
          <w:p w:rsidR="00F55DB4" w:rsidRPr="00B00124" w:rsidRDefault="00C16E1A" w:rsidP="00F45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5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pct"/>
          </w:tcPr>
          <w:p w:rsidR="00F55DB4" w:rsidRPr="00B00124" w:rsidRDefault="00C16E1A" w:rsidP="00F45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5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pct"/>
          </w:tcPr>
          <w:p w:rsidR="00F55DB4" w:rsidRPr="00B00124" w:rsidRDefault="00C16E1A" w:rsidP="00F45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5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</w:tcPr>
          <w:p w:rsidR="00F55DB4" w:rsidRPr="00B00124" w:rsidRDefault="00C16E1A" w:rsidP="00F45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5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</w:tcPr>
          <w:p w:rsidR="00F55DB4" w:rsidRPr="00B00124" w:rsidRDefault="00C16E1A" w:rsidP="00F45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5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9" w:type="pct"/>
          </w:tcPr>
          <w:p w:rsidR="00F55DB4" w:rsidRPr="00B00124" w:rsidRDefault="00F55DB4" w:rsidP="00F55DB4">
            <w:r w:rsidRPr="00B00124">
              <w:t>Коэффициент миграционного прироста</w:t>
            </w:r>
          </w:p>
        </w:tc>
        <w:tc>
          <w:tcPr>
            <w:tcW w:w="843" w:type="pct"/>
          </w:tcPr>
          <w:p w:rsidR="00F55DB4" w:rsidRPr="00B00124" w:rsidRDefault="00C16E1A" w:rsidP="00F55DB4">
            <w:r>
              <w:t xml:space="preserve">    </w:t>
            </w:r>
            <w:r w:rsidR="00F55DB4" w:rsidRPr="00B00124">
              <w:t>человек</w:t>
            </w:r>
          </w:p>
          <w:p w:rsidR="00F55DB4" w:rsidRPr="00B00124" w:rsidRDefault="00F55DB4" w:rsidP="00F55DB4">
            <w:pPr>
              <w:jc w:val="center"/>
            </w:pPr>
            <w:r w:rsidRPr="00B00124">
              <w:t>на 10000 нас</w:t>
            </w:r>
            <w:r>
              <w:t>е</w:t>
            </w:r>
            <w:r w:rsidRPr="00B00124">
              <w:t>ления</w:t>
            </w:r>
          </w:p>
        </w:tc>
        <w:tc>
          <w:tcPr>
            <w:tcW w:w="482" w:type="pct"/>
          </w:tcPr>
          <w:p w:rsidR="00F55DB4" w:rsidRPr="00B00124" w:rsidRDefault="00C16E1A" w:rsidP="00EE32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32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" w:type="pct"/>
          </w:tcPr>
          <w:p w:rsidR="00F55DB4" w:rsidRPr="00B00124" w:rsidRDefault="00F55DB4" w:rsidP="005902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6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2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3" w:type="pct"/>
          </w:tcPr>
          <w:p w:rsidR="00F55DB4" w:rsidRPr="00B00124" w:rsidRDefault="00F55DB4" w:rsidP="005902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02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" w:type="pct"/>
          </w:tcPr>
          <w:p w:rsidR="00F55DB4" w:rsidRPr="00B00124" w:rsidRDefault="00F55DB4" w:rsidP="00C16E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6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" w:type="pct"/>
          </w:tcPr>
          <w:p w:rsidR="00F55DB4" w:rsidRPr="00B00124" w:rsidRDefault="00F55DB4" w:rsidP="00EE32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32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9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экономике (среднегодовая)</w:t>
            </w:r>
          </w:p>
        </w:tc>
        <w:tc>
          <w:tcPr>
            <w:tcW w:w="843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82" w:type="pct"/>
          </w:tcPr>
          <w:p w:rsidR="00F55DB4" w:rsidRPr="00B00124" w:rsidRDefault="00F55DB4" w:rsidP="00EE32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F2F7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E3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</w:tcPr>
          <w:p w:rsidR="00F55DB4" w:rsidRPr="00B00124" w:rsidRDefault="00F55DB4" w:rsidP="00EE32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E32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2F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3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pct"/>
          </w:tcPr>
          <w:p w:rsidR="00F55DB4" w:rsidRPr="00B00124" w:rsidRDefault="00F55DB4" w:rsidP="00EE32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E3209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414" w:type="pct"/>
          </w:tcPr>
          <w:p w:rsidR="00F55DB4" w:rsidRPr="00B00124" w:rsidRDefault="00F55DB4" w:rsidP="00EE32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F2F7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E32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</w:tcPr>
          <w:p w:rsidR="00F55DB4" w:rsidRPr="00B00124" w:rsidRDefault="00F55DB4" w:rsidP="00EE32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F2F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32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9" w:type="pct"/>
          </w:tcPr>
          <w:p w:rsidR="00F55DB4" w:rsidRPr="00B00124" w:rsidRDefault="00F55DB4" w:rsidP="00F55DB4">
            <w:r w:rsidRPr="00B00124">
              <w:t>Фонд заработной платы работников</w:t>
            </w:r>
          </w:p>
        </w:tc>
        <w:tc>
          <w:tcPr>
            <w:tcW w:w="843" w:type="pct"/>
          </w:tcPr>
          <w:p w:rsidR="00F55DB4" w:rsidRPr="00B00124" w:rsidRDefault="00F55DB4" w:rsidP="00F55DB4">
            <w:r w:rsidRPr="00B00124">
              <w:t>мл</w:t>
            </w:r>
            <w:r>
              <w:t>н</w:t>
            </w:r>
            <w:r w:rsidRPr="00B00124">
              <w:t>. рублей</w:t>
            </w:r>
          </w:p>
        </w:tc>
        <w:tc>
          <w:tcPr>
            <w:tcW w:w="482" w:type="pct"/>
          </w:tcPr>
          <w:p w:rsidR="00F55DB4" w:rsidRPr="00B00124" w:rsidRDefault="003E2C98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484" w:type="pct"/>
          </w:tcPr>
          <w:p w:rsidR="00F55DB4" w:rsidRPr="00B00124" w:rsidRDefault="003E2C98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483" w:type="pct"/>
          </w:tcPr>
          <w:p w:rsidR="00F55DB4" w:rsidRPr="00B00124" w:rsidRDefault="003E2C98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14" w:type="pct"/>
          </w:tcPr>
          <w:p w:rsidR="00F55DB4" w:rsidRPr="00B00124" w:rsidRDefault="003E2C98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414" w:type="pct"/>
          </w:tcPr>
          <w:p w:rsidR="00F55DB4" w:rsidRPr="00B00124" w:rsidRDefault="003E2C98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F55DB4" w:rsidRPr="00B00124" w:rsidTr="003E2C98">
        <w:trPr>
          <w:trHeight w:val="20"/>
        </w:trPr>
        <w:tc>
          <w:tcPr>
            <w:tcW w:w="371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9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843" w:type="pct"/>
          </w:tcPr>
          <w:p w:rsidR="00F55DB4" w:rsidRPr="00B00124" w:rsidRDefault="00F55DB4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82" w:type="pct"/>
          </w:tcPr>
          <w:p w:rsidR="00F55DB4" w:rsidRPr="00B00124" w:rsidRDefault="00EE3209" w:rsidP="003E2C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20235,50</w:t>
            </w:r>
          </w:p>
        </w:tc>
        <w:tc>
          <w:tcPr>
            <w:tcW w:w="484" w:type="pct"/>
          </w:tcPr>
          <w:p w:rsidR="00F55DB4" w:rsidRPr="00B00124" w:rsidRDefault="00EE3209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20235,50</w:t>
            </w:r>
          </w:p>
        </w:tc>
        <w:tc>
          <w:tcPr>
            <w:tcW w:w="483" w:type="pct"/>
          </w:tcPr>
          <w:p w:rsidR="00EE3209" w:rsidRPr="00B00124" w:rsidRDefault="00EE3209" w:rsidP="00F55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19400,00</w:t>
            </w:r>
          </w:p>
        </w:tc>
        <w:tc>
          <w:tcPr>
            <w:tcW w:w="414" w:type="pct"/>
          </w:tcPr>
          <w:p w:rsidR="00F55DB4" w:rsidRPr="00B00124" w:rsidRDefault="00EE3209" w:rsidP="003E2C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17650,00</w:t>
            </w:r>
          </w:p>
        </w:tc>
        <w:tc>
          <w:tcPr>
            <w:tcW w:w="414" w:type="pct"/>
          </w:tcPr>
          <w:p w:rsidR="00F55DB4" w:rsidRPr="00B00124" w:rsidRDefault="00F55DB4" w:rsidP="00EE32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209">
              <w:rPr>
                <w:rFonts w:ascii="Times New Roman" w:hAnsi="Times New Roman" w:cs="Times New Roman"/>
                <w:sz w:val="28"/>
                <w:szCs w:val="28"/>
              </w:rPr>
              <w:t>5 900,00</w:t>
            </w:r>
          </w:p>
        </w:tc>
      </w:tr>
    </w:tbl>
    <w:p w:rsidR="008E0A8C" w:rsidRPr="00341D14" w:rsidRDefault="008E0A8C" w:rsidP="00F55DB4">
      <w:pPr>
        <w:jc w:val="center"/>
      </w:pPr>
      <w:r>
        <w:br/>
      </w:r>
    </w:p>
    <w:p w:rsidR="008E0A8C" w:rsidRPr="00341D14" w:rsidRDefault="008E0A8C" w:rsidP="008E0A8C">
      <w:pPr>
        <w:ind w:firstLine="540"/>
        <w:jc w:val="both"/>
      </w:pPr>
    </w:p>
    <w:p w:rsidR="008E0A8C" w:rsidRPr="00341D14" w:rsidRDefault="008E0A8C" w:rsidP="008E0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E0A8C" w:rsidRPr="00341D14" w:rsidSect="00257296">
          <w:pgSz w:w="11906" w:h="16838"/>
          <w:pgMar w:top="1134" w:right="1418" w:bottom="1134" w:left="567" w:header="709" w:footer="709" w:gutter="0"/>
          <w:cols w:space="708"/>
          <w:docGrid w:linePitch="360"/>
        </w:sectPr>
      </w:pPr>
    </w:p>
    <w:p w:rsidR="008E0A8C" w:rsidRPr="00BC37BC" w:rsidRDefault="008E0A8C" w:rsidP="008E0A8C">
      <w:pPr>
        <w:tabs>
          <w:tab w:val="left" w:pos="3261"/>
        </w:tabs>
        <w:ind w:firstLine="709"/>
        <w:jc w:val="right"/>
      </w:pPr>
      <w:r>
        <w:lastRenderedPageBreak/>
        <w:t>Таблица 2</w:t>
      </w:r>
    </w:p>
    <w:p w:rsidR="008E0A8C" w:rsidRPr="00634D8D" w:rsidRDefault="008E0A8C" w:rsidP="008E0A8C">
      <w:pPr>
        <w:jc w:val="center"/>
      </w:pPr>
      <w:bookmarkStart w:id="0" w:name="_Toc460227816"/>
      <w:bookmarkStart w:id="1" w:name="_Toc460227961"/>
      <w:r w:rsidRPr="00634D8D">
        <w:t xml:space="preserve">Основные параметры </w:t>
      </w:r>
      <w:r>
        <w:t>муниципальных</w:t>
      </w:r>
      <w:r w:rsidRPr="00634D8D">
        <w:t xml:space="preserve"> программ </w:t>
      </w:r>
      <w:r w:rsidR="003E2C98">
        <w:t xml:space="preserve">администрации </w:t>
      </w:r>
      <w:proofErr w:type="spellStart"/>
      <w:r w:rsidR="003E2C98">
        <w:t>Новокуликовского</w:t>
      </w:r>
      <w:proofErr w:type="spellEnd"/>
      <w:r w:rsidR="003E2C98">
        <w:t xml:space="preserve"> сельсовета </w:t>
      </w:r>
      <w:r>
        <w:t xml:space="preserve">Венгеровского района </w:t>
      </w:r>
      <w:r w:rsidRPr="00634D8D">
        <w:t>Новосибирской области</w:t>
      </w:r>
      <w:bookmarkEnd w:id="0"/>
      <w:bookmarkEnd w:id="1"/>
    </w:p>
    <w:p w:rsidR="008E0A8C" w:rsidRPr="00BC37BC" w:rsidRDefault="008E0A8C" w:rsidP="008E0A8C">
      <w:pPr>
        <w:jc w:val="center"/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48"/>
        <w:gridCol w:w="1207"/>
        <w:gridCol w:w="1099"/>
        <w:gridCol w:w="1134"/>
        <w:gridCol w:w="1140"/>
        <w:gridCol w:w="1072"/>
      </w:tblGrid>
      <w:tr w:rsidR="008E0A8C" w:rsidRPr="00663B6D" w:rsidTr="00A27C42">
        <w:tc>
          <w:tcPr>
            <w:tcW w:w="817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№ п/п</w:t>
            </w:r>
          </w:p>
        </w:tc>
        <w:tc>
          <w:tcPr>
            <w:tcW w:w="3648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7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99" w:type="dxa"/>
          </w:tcPr>
          <w:p w:rsidR="008E0A8C" w:rsidRPr="00684C51" w:rsidRDefault="00EE3209" w:rsidP="00A27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8E0A8C" w:rsidRPr="00684C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8E0A8C" w:rsidRPr="00684C51" w:rsidRDefault="008E0A8C" w:rsidP="00EE3209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20</w:t>
            </w:r>
            <w:r w:rsidR="00EE3209">
              <w:rPr>
                <w:sz w:val="20"/>
                <w:szCs w:val="20"/>
              </w:rPr>
              <w:t>20</w:t>
            </w:r>
            <w:r w:rsidRPr="00684C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0" w:type="dxa"/>
          </w:tcPr>
          <w:p w:rsidR="008E0A8C" w:rsidRPr="00684C51" w:rsidRDefault="008E0A8C" w:rsidP="00EE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E3209">
              <w:rPr>
                <w:sz w:val="20"/>
                <w:szCs w:val="20"/>
              </w:rPr>
              <w:t>1</w:t>
            </w:r>
            <w:r w:rsidRPr="00684C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2" w:type="dxa"/>
          </w:tcPr>
          <w:p w:rsidR="008E0A8C" w:rsidRPr="00684C51" w:rsidRDefault="008E0A8C" w:rsidP="00EE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E3209">
              <w:rPr>
                <w:sz w:val="20"/>
                <w:szCs w:val="20"/>
              </w:rPr>
              <w:t>2</w:t>
            </w:r>
            <w:r w:rsidRPr="00684C51">
              <w:rPr>
                <w:sz w:val="20"/>
                <w:szCs w:val="20"/>
              </w:rPr>
              <w:t xml:space="preserve"> год</w:t>
            </w:r>
          </w:p>
        </w:tc>
      </w:tr>
      <w:tr w:rsidR="008E0A8C" w:rsidRPr="00663B6D" w:rsidTr="00A27C42">
        <w:tc>
          <w:tcPr>
            <w:tcW w:w="817" w:type="dxa"/>
          </w:tcPr>
          <w:p w:rsidR="008E0A8C" w:rsidRPr="003E2C98" w:rsidRDefault="008E0A8C" w:rsidP="00A27C42">
            <w:pPr>
              <w:jc w:val="center"/>
            </w:pPr>
            <w:r w:rsidRPr="003E2C98">
              <w:t>1</w:t>
            </w:r>
          </w:p>
        </w:tc>
        <w:tc>
          <w:tcPr>
            <w:tcW w:w="9300" w:type="dxa"/>
            <w:gridSpan w:val="6"/>
          </w:tcPr>
          <w:p w:rsidR="008E0A8C" w:rsidRPr="003E2C98" w:rsidRDefault="003E2C98" w:rsidP="00A27C42">
            <w:pPr>
              <w:shd w:val="clear" w:color="auto" w:fill="FFFFFF"/>
              <w:rPr>
                <w:color w:val="000000"/>
              </w:rPr>
            </w:pPr>
            <w:r w:rsidRPr="003E2C98">
              <w:rPr>
                <w:color w:val="000000"/>
              </w:rPr>
              <w:t>М</w:t>
            </w:r>
            <w:r w:rsidR="008E0A8C" w:rsidRPr="003E2C98">
              <w:rPr>
                <w:color w:val="000000"/>
              </w:rPr>
              <w:t xml:space="preserve">униципальная Программа «Повышение безопасности дорожного движения в </w:t>
            </w:r>
            <w:proofErr w:type="spellStart"/>
            <w:r w:rsidR="00257296" w:rsidRPr="003E2C98">
              <w:t>Новокуликовском</w:t>
            </w:r>
            <w:proofErr w:type="spellEnd"/>
            <w:r w:rsidR="008E0A8C" w:rsidRPr="003E2C98">
              <w:t xml:space="preserve"> сельсовете Венгеровского района Новосибирской области</w:t>
            </w:r>
            <w:r w:rsidR="008E0A8C" w:rsidRPr="003E2C98">
              <w:rPr>
                <w:color w:val="000000"/>
              </w:rPr>
              <w:t xml:space="preserve"> в 2015-2020г.г.»</w:t>
            </w:r>
          </w:p>
          <w:p w:rsidR="008E0A8C" w:rsidRPr="00684C51" w:rsidRDefault="008E0A8C" w:rsidP="00A27C42">
            <w:pPr>
              <w:jc w:val="both"/>
              <w:rPr>
                <w:sz w:val="20"/>
                <w:szCs w:val="20"/>
              </w:rPr>
            </w:pPr>
          </w:p>
        </w:tc>
      </w:tr>
      <w:tr w:rsidR="008E0A8C" w:rsidRPr="00663B6D" w:rsidTr="00A27C42">
        <w:tc>
          <w:tcPr>
            <w:tcW w:w="817" w:type="dxa"/>
          </w:tcPr>
          <w:p w:rsidR="008E0A8C" w:rsidRPr="003E2C98" w:rsidRDefault="008E0A8C" w:rsidP="00A27C42">
            <w:pPr>
              <w:jc w:val="center"/>
            </w:pPr>
            <w:r w:rsidRPr="003E2C98">
              <w:t>2</w:t>
            </w:r>
          </w:p>
        </w:tc>
        <w:tc>
          <w:tcPr>
            <w:tcW w:w="9300" w:type="dxa"/>
            <w:gridSpan w:val="6"/>
          </w:tcPr>
          <w:p w:rsidR="008E0A8C" w:rsidRDefault="003E2C98" w:rsidP="003E2C98">
            <w:pPr>
              <w:pStyle w:val="20"/>
              <w:spacing w:after="0" w:line="240" w:lineRule="auto"/>
            </w:pPr>
            <w:r>
              <w:t>К</w:t>
            </w:r>
            <w:r w:rsidR="008E0A8C">
              <w:t xml:space="preserve">омплексная программа социально- экономического развития муниципального образования </w:t>
            </w:r>
            <w:proofErr w:type="spellStart"/>
            <w:r w:rsidR="00257296">
              <w:t>Новокуликовского</w:t>
            </w:r>
            <w:proofErr w:type="spellEnd"/>
            <w:r w:rsidR="008E0A8C">
              <w:t xml:space="preserve"> сельсовета на 2011 – 2025 годы</w:t>
            </w:r>
          </w:p>
          <w:p w:rsidR="008E0A8C" w:rsidRPr="00684C51" w:rsidRDefault="008E0A8C" w:rsidP="00A27C42">
            <w:pPr>
              <w:jc w:val="both"/>
              <w:rPr>
                <w:sz w:val="20"/>
                <w:szCs w:val="20"/>
              </w:rPr>
            </w:pPr>
          </w:p>
        </w:tc>
      </w:tr>
    </w:tbl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B41DFA" w:rsidRDefault="00B41DFA" w:rsidP="008E0A8C">
      <w:pPr>
        <w:jc w:val="center"/>
        <w:rPr>
          <w:bCs/>
        </w:rPr>
      </w:pPr>
    </w:p>
    <w:p w:rsidR="00B41DFA" w:rsidRDefault="00B41DFA" w:rsidP="008E0A8C">
      <w:pPr>
        <w:jc w:val="center"/>
        <w:rPr>
          <w:bCs/>
        </w:rPr>
      </w:pPr>
    </w:p>
    <w:p w:rsidR="00B41DFA" w:rsidRDefault="00B41DFA" w:rsidP="008E0A8C">
      <w:pPr>
        <w:jc w:val="center"/>
        <w:rPr>
          <w:bCs/>
        </w:rPr>
      </w:pPr>
    </w:p>
    <w:p w:rsidR="008E0A8C" w:rsidRDefault="008E0A8C" w:rsidP="008E0A8C">
      <w:pPr>
        <w:jc w:val="center"/>
      </w:pPr>
      <w:r>
        <w:rPr>
          <w:bCs/>
        </w:rPr>
        <w:t>Пояснительная записка к прогнозу</w:t>
      </w:r>
      <w:r>
        <w:br/>
        <w:t xml:space="preserve">социально-экономического развития </w:t>
      </w:r>
      <w:proofErr w:type="spellStart"/>
      <w:r w:rsidR="00257296">
        <w:t>Новокуликовского</w:t>
      </w:r>
      <w:proofErr w:type="spellEnd"/>
      <w:r>
        <w:t xml:space="preserve"> сельсовета</w:t>
      </w:r>
    </w:p>
    <w:p w:rsidR="008E0A8C" w:rsidRDefault="008E0A8C" w:rsidP="008E0A8C">
      <w:pPr>
        <w:jc w:val="center"/>
      </w:pPr>
      <w:r>
        <w:t xml:space="preserve">Венгеровского района Новосибирской области </w:t>
      </w:r>
      <w:r>
        <w:br/>
        <w:t>на 202</w:t>
      </w:r>
      <w:r w:rsidR="00EE3209">
        <w:t>1</w:t>
      </w:r>
      <w:r>
        <w:t xml:space="preserve"> год и плановый период 202</w:t>
      </w:r>
      <w:r w:rsidR="00EE3209">
        <w:t>2</w:t>
      </w:r>
      <w:r>
        <w:t xml:space="preserve"> и 202</w:t>
      </w:r>
      <w:r w:rsidR="00EE3209">
        <w:t>3</w:t>
      </w:r>
      <w:r>
        <w:t xml:space="preserve"> годов</w:t>
      </w: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color w:val="auto"/>
          <w:szCs w:val="28"/>
        </w:rPr>
        <w:t xml:space="preserve">Основные показатели прогноза социально-экономического развития </w:t>
      </w:r>
      <w:proofErr w:type="spellStart"/>
      <w:r w:rsidR="00257296">
        <w:rPr>
          <w:rFonts w:ascii="Times New Roman" w:hAnsi="Times New Roman"/>
          <w:color w:val="auto"/>
          <w:szCs w:val="28"/>
        </w:rPr>
        <w:t>Новокуликовского</w:t>
      </w:r>
      <w:proofErr w:type="spellEnd"/>
      <w:r>
        <w:rPr>
          <w:rFonts w:ascii="Times New Roman" w:hAnsi="Times New Roman"/>
          <w:color w:val="auto"/>
          <w:szCs w:val="28"/>
        </w:rPr>
        <w:t xml:space="preserve"> сельсовета Венгеровского района Новосибирской области на 202</w:t>
      </w:r>
      <w:r w:rsidR="00EE3209">
        <w:rPr>
          <w:rFonts w:ascii="Times New Roman" w:hAnsi="Times New Roman"/>
          <w:color w:val="auto"/>
          <w:szCs w:val="28"/>
        </w:rPr>
        <w:t>1</w:t>
      </w:r>
      <w:r>
        <w:rPr>
          <w:rFonts w:ascii="Times New Roman" w:hAnsi="Times New Roman"/>
          <w:color w:val="auto"/>
          <w:szCs w:val="28"/>
        </w:rPr>
        <w:t xml:space="preserve"> год и плановый период 202</w:t>
      </w:r>
      <w:r w:rsidR="00EE3209">
        <w:rPr>
          <w:rFonts w:ascii="Times New Roman" w:hAnsi="Times New Roman"/>
          <w:color w:val="auto"/>
          <w:szCs w:val="28"/>
        </w:rPr>
        <w:t>2</w:t>
      </w:r>
      <w:r>
        <w:rPr>
          <w:rFonts w:ascii="Times New Roman" w:hAnsi="Times New Roman"/>
          <w:color w:val="auto"/>
          <w:szCs w:val="28"/>
        </w:rPr>
        <w:t xml:space="preserve"> и 202</w:t>
      </w:r>
      <w:r w:rsidR="00EE3209">
        <w:rPr>
          <w:rFonts w:ascii="Times New Roman" w:hAnsi="Times New Roman"/>
          <w:color w:val="auto"/>
          <w:szCs w:val="28"/>
        </w:rPr>
        <w:t>3</w:t>
      </w:r>
      <w:r>
        <w:rPr>
          <w:rFonts w:ascii="Times New Roman" w:hAnsi="Times New Roman"/>
          <w:color w:val="auto"/>
          <w:szCs w:val="28"/>
        </w:rPr>
        <w:t xml:space="preserve"> годов разработаны с учетом </w:t>
      </w:r>
      <w:r>
        <w:rPr>
          <w:rFonts w:ascii="Times New Roman" w:hAnsi="Times New Roman"/>
          <w:bCs/>
          <w:color w:val="auto"/>
        </w:rPr>
        <w:t xml:space="preserve">анализа социально-экономического развития </w:t>
      </w:r>
      <w:proofErr w:type="spellStart"/>
      <w:r w:rsidR="00257296">
        <w:rPr>
          <w:rFonts w:ascii="Times New Roman" w:hAnsi="Times New Roman"/>
          <w:bCs/>
          <w:color w:val="auto"/>
        </w:rPr>
        <w:t>Новокуликовского</w:t>
      </w:r>
      <w:proofErr w:type="spellEnd"/>
      <w:r>
        <w:rPr>
          <w:rFonts w:ascii="Times New Roman" w:hAnsi="Times New Roman"/>
          <w:bCs/>
          <w:color w:val="auto"/>
        </w:rPr>
        <w:t xml:space="preserve"> сельсовета за 201</w:t>
      </w:r>
      <w:r w:rsidR="00EE3209">
        <w:rPr>
          <w:rFonts w:ascii="Times New Roman" w:hAnsi="Times New Roman"/>
          <w:bCs/>
          <w:color w:val="auto"/>
        </w:rPr>
        <w:t>9 год и истекший период 2020</w:t>
      </w:r>
      <w:r>
        <w:rPr>
          <w:rFonts w:ascii="Times New Roman" w:hAnsi="Times New Roman"/>
          <w:bCs/>
          <w:color w:val="auto"/>
        </w:rPr>
        <w:t xml:space="preserve"> года.</w:t>
      </w:r>
    </w:p>
    <w:p w:rsidR="008E0A8C" w:rsidRDefault="00B41DFA" w:rsidP="008E0A8C">
      <w:pPr>
        <w:pStyle w:val="310"/>
        <w:ind w:right="-1" w:firstLine="708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Численность</w:t>
      </w:r>
      <w:r w:rsidR="0059023B">
        <w:rPr>
          <w:rFonts w:ascii="Times New Roman" w:hAnsi="Times New Roman"/>
          <w:bCs/>
          <w:color w:val="auto"/>
        </w:rPr>
        <w:t xml:space="preserve"> постоянного </w:t>
      </w:r>
      <w:r>
        <w:rPr>
          <w:rFonts w:ascii="Times New Roman" w:hAnsi="Times New Roman"/>
          <w:bCs/>
          <w:color w:val="auto"/>
        </w:rPr>
        <w:t xml:space="preserve">населения </w:t>
      </w:r>
      <w:r w:rsidR="008E0A8C">
        <w:rPr>
          <w:rFonts w:ascii="Times New Roman" w:hAnsi="Times New Roman"/>
          <w:bCs/>
          <w:color w:val="auto"/>
        </w:rPr>
        <w:t>на 01.01.20</w:t>
      </w:r>
      <w:r w:rsidR="00EE3209">
        <w:rPr>
          <w:rFonts w:ascii="Times New Roman" w:hAnsi="Times New Roman"/>
          <w:bCs/>
          <w:color w:val="auto"/>
        </w:rPr>
        <w:t>20</w:t>
      </w:r>
      <w:r w:rsidR="008E0A8C">
        <w:rPr>
          <w:rFonts w:ascii="Times New Roman" w:hAnsi="Times New Roman"/>
          <w:bCs/>
          <w:color w:val="auto"/>
        </w:rPr>
        <w:t xml:space="preserve"> составила </w:t>
      </w:r>
      <w:r>
        <w:rPr>
          <w:rFonts w:ascii="Times New Roman" w:hAnsi="Times New Roman"/>
          <w:bCs/>
          <w:color w:val="auto"/>
        </w:rPr>
        <w:t>1</w:t>
      </w:r>
      <w:r w:rsidR="0059023B">
        <w:rPr>
          <w:rFonts w:ascii="Times New Roman" w:hAnsi="Times New Roman"/>
          <w:bCs/>
          <w:color w:val="auto"/>
        </w:rPr>
        <w:t>02</w:t>
      </w:r>
      <w:r w:rsidR="008E0A8C">
        <w:rPr>
          <w:rFonts w:ascii="Times New Roman" w:hAnsi="Times New Roman"/>
          <w:bCs/>
          <w:color w:val="auto"/>
        </w:rPr>
        <w:t xml:space="preserve"> человек</w:t>
      </w:r>
      <w:r w:rsidR="0059023B">
        <w:rPr>
          <w:rFonts w:ascii="Times New Roman" w:hAnsi="Times New Roman"/>
          <w:bCs/>
          <w:color w:val="auto"/>
        </w:rPr>
        <w:t>а</w:t>
      </w:r>
      <w:r w:rsidR="008E0A8C">
        <w:rPr>
          <w:rFonts w:ascii="Times New Roman" w:hAnsi="Times New Roman"/>
          <w:bCs/>
          <w:color w:val="auto"/>
        </w:rPr>
        <w:t>, оценочно за 20</w:t>
      </w:r>
      <w:r w:rsidR="00EE3209">
        <w:rPr>
          <w:rFonts w:ascii="Times New Roman" w:hAnsi="Times New Roman"/>
          <w:bCs/>
          <w:color w:val="auto"/>
        </w:rPr>
        <w:t>20</w:t>
      </w:r>
      <w:r w:rsidR="008E0A8C">
        <w:rPr>
          <w:rFonts w:ascii="Times New Roman" w:hAnsi="Times New Roman"/>
          <w:bCs/>
          <w:color w:val="auto"/>
        </w:rPr>
        <w:t xml:space="preserve"> год общий коэффициент рождаемости – </w:t>
      </w:r>
      <w:r>
        <w:rPr>
          <w:rFonts w:ascii="Times New Roman" w:hAnsi="Times New Roman"/>
          <w:bCs/>
          <w:color w:val="auto"/>
        </w:rPr>
        <w:t>0,00</w:t>
      </w:r>
      <w:r w:rsidR="00EE3209">
        <w:rPr>
          <w:rFonts w:ascii="Times New Roman" w:hAnsi="Times New Roman"/>
          <w:bCs/>
          <w:color w:val="auto"/>
        </w:rPr>
        <w:t>1</w:t>
      </w:r>
      <w:r w:rsidR="008E0A8C">
        <w:rPr>
          <w:rFonts w:ascii="Times New Roman" w:hAnsi="Times New Roman"/>
          <w:bCs/>
          <w:color w:val="auto"/>
        </w:rPr>
        <w:t xml:space="preserve"> человек на 1000 населения, общий коэффициент смертности – </w:t>
      </w:r>
      <w:r>
        <w:rPr>
          <w:rFonts w:ascii="Times New Roman" w:hAnsi="Times New Roman"/>
          <w:bCs/>
          <w:color w:val="auto"/>
        </w:rPr>
        <w:t>0,00</w:t>
      </w:r>
      <w:r w:rsidR="00EE3209">
        <w:rPr>
          <w:rFonts w:ascii="Times New Roman" w:hAnsi="Times New Roman"/>
          <w:bCs/>
          <w:color w:val="auto"/>
        </w:rPr>
        <w:t>2</w:t>
      </w:r>
      <w:r w:rsidR="008E0A8C">
        <w:rPr>
          <w:rFonts w:ascii="Times New Roman" w:hAnsi="Times New Roman"/>
          <w:bCs/>
          <w:color w:val="auto"/>
        </w:rPr>
        <w:t xml:space="preserve"> человек на 1000 населения, коэффициент миграционного прироста – </w:t>
      </w:r>
      <w:r>
        <w:rPr>
          <w:rFonts w:ascii="Times New Roman" w:hAnsi="Times New Roman"/>
          <w:bCs/>
          <w:color w:val="auto"/>
        </w:rPr>
        <w:t>- 0,0</w:t>
      </w:r>
      <w:r w:rsidR="00EE3209">
        <w:rPr>
          <w:rFonts w:ascii="Times New Roman" w:hAnsi="Times New Roman"/>
          <w:bCs/>
          <w:color w:val="auto"/>
        </w:rPr>
        <w:t>1</w:t>
      </w:r>
      <w:r w:rsidR="0059023B">
        <w:rPr>
          <w:rFonts w:ascii="Times New Roman" w:hAnsi="Times New Roman"/>
          <w:bCs/>
          <w:color w:val="auto"/>
        </w:rPr>
        <w:t>1</w:t>
      </w:r>
      <w:bookmarkStart w:id="2" w:name="_GoBack"/>
      <w:bookmarkEnd w:id="2"/>
      <w:r w:rsidR="008E0A8C">
        <w:rPr>
          <w:rFonts w:ascii="Times New Roman" w:hAnsi="Times New Roman"/>
          <w:bCs/>
          <w:color w:val="auto"/>
        </w:rPr>
        <w:t xml:space="preserve"> человек на 1000 населения. </w:t>
      </w:r>
    </w:p>
    <w:p w:rsidR="008E0A8C" w:rsidRDefault="008E0A8C" w:rsidP="00B41DFA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В 2020 году фонд заработной платы работников оценочно составит </w:t>
      </w:r>
      <w:r w:rsidR="00B41DFA">
        <w:rPr>
          <w:rFonts w:ascii="Times New Roman" w:hAnsi="Times New Roman"/>
          <w:color w:val="auto"/>
          <w:szCs w:val="28"/>
        </w:rPr>
        <w:t>7,0</w:t>
      </w:r>
      <w:r>
        <w:rPr>
          <w:rFonts w:ascii="Times New Roman" w:hAnsi="Times New Roman"/>
          <w:color w:val="auto"/>
          <w:szCs w:val="28"/>
        </w:rPr>
        <w:t xml:space="preserve"> млн. рублей, среднемесячная номинальная начисленная заработная плата –</w:t>
      </w:r>
      <w:r w:rsidR="00EE3209">
        <w:rPr>
          <w:rFonts w:ascii="Times New Roman" w:hAnsi="Times New Roman"/>
          <w:color w:val="auto"/>
          <w:szCs w:val="28"/>
        </w:rPr>
        <w:t>20 235,50</w:t>
      </w:r>
      <w:r w:rsidRPr="00316AEB">
        <w:rPr>
          <w:rFonts w:ascii="Times New Roman" w:hAnsi="Times New Roman"/>
          <w:color w:val="auto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>рублей, прогнозируется рост заработной пл</w:t>
      </w:r>
      <w:r w:rsidR="00EE3209">
        <w:rPr>
          <w:rFonts w:ascii="Times New Roman" w:hAnsi="Times New Roman"/>
          <w:color w:val="auto"/>
          <w:szCs w:val="28"/>
        </w:rPr>
        <w:t xml:space="preserve">аты и фонда заработной платы в </w:t>
      </w:r>
      <w:r>
        <w:rPr>
          <w:rFonts w:ascii="Times New Roman" w:hAnsi="Times New Roman"/>
          <w:color w:val="auto"/>
          <w:szCs w:val="28"/>
        </w:rPr>
        <w:t>202</w:t>
      </w:r>
      <w:r w:rsidR="00EE3209">
        <w:rPr>
          <w:rFonts w:ascii="Times New Roman" w:hAnsi="Times New Roman"/>
          <w:color w:val="auto"/>
          <w:szCs w:val="28"/>
        </w:rPr>
        <w:t>2</w:t>
      </w:r>
      <w:r>
        <w:rPr>
          <w:rFonts w:ascii="Times New Roman" w:hAnsi="Times New Roman"/>
          <w:color w:val="auto"/>
          <w:szCs w:val="28"/>
        </w:rPr>
        <w:t>-202</w:t>
      </w:r>
      <w:r w:rsidR="00EE3209">
        <w:rPr>
          <w:rFonts w:ascii="Times New Roman" w:hAnsi="Times New Roman"/>
          <w:color w:val="auto"/>
          <w:szCs w:val="28"/>
        </w:rPr>
        <w:t>3</w:t>
      </w:r>
      <w:r>
        <w:rPr>
          <w:rFonts w:ascii="Times New Roman" w:hAnsi="Times New Roman"/>
          <w:color w:val="auto"/>
          <w:szCs w:val="28"/>
        </w:rPr>
        <w:t xml:space="preserve"> годах на 5 %.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Потребительский рынок продолжает оказывать существенное влияние на поддержание общеэкономической динамики на достаточно высоком уровне. В ответ на потребительские предпочтения и растущие требования к ассортименту, качеству и доступности предоставляемой продукции и услуг увеличивается доля современных форм торговли и обслуживания населения, повышается уровень конкурентоспособности, что способствует ускорению развития оборота розничной торговли и платных услуг населению. </w:t>
      </w:r>
    </w:p>
    <w:p w:rsidR="008E0A8C" w:rsidRDefault="008E0A8C" w:rsidP="008E0A8C">
      <w:pPr>
        <w:ind w:firstLine="708"/>
        <w:jc w:val="both"/>
      </w:pPr>
      <w:r>
        <w:t>В 202</w:t>
      </w:r>
      <w:r w:rsidR="00EE3209">
        <w:t>1</w:t>
      </w:r>
      <w:r>
        <w:t>-202</w:t>
      </w:r>
      <w:r w:rsidR="00EE3209">
        <w:t>3</w:t>
      </w:r>
      <w:r>
        <w:t xml:space="preserve"> годах сохранится положительная динамика инд</w:t>
      </w:r>
      <w:r w:rsidR="00B41DFA">
        <w:t>екса оборота розничной торговли</w:t>
      </w:r>
      <w:r>
        <w:t>.</w:t>
      </w:r>
    </w:p>
    <w:p w:rsidR="008E0A8C" w:rsidRDefault="008E0A8C" w:rsidP="008E0A8C">
      <w:pPr>
        <w:ind w:firstLine="567"/>
        <w:jc w:val="both"/>
      </w:pPr>
      <w:r>
        <w:t xml:space="preserve"> </w:t>
      </w:r>
    </w:p>
    <w:p w:rsidR="008E0A8C" w:rsidRDefault="008E0A8C" w:rsidP="008E0A8C">
      <w:pPr>
        <w:ind w:firstLine="567"/>
        <w:jc w:val="both"/>
      </w:pPr>
    </w:p>
    <w:p w:rsidR="008E0A8C" w:rsidRDefault="008E0A8C" w:rsidP="008E0A8C">
      <w:pPr>
        <w:ind w:firstLine="567"/>
        <w:jc w:val="both"/>
      </w:pP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</w:t>
      </w:r>
    </w:p>
    <w:p w:rsidR="00522DDB" w:rsidRDefault="00522DDB" w:rsidP="00EA2588">
      <w:pPr>
        <w:rPr>
          <w:rFonts w:ascii="Roboto" w:hAnsi="Roboto" w:cs="Arial"/>
          <w:color w:val="282828"/>
          <w:sz w:val="27"/>
          <w:szCs w:val="27"/>
        </w:rPr>
      </w:pPr>
    </w:p>
    <w:sectPr w:rsidR="00522DDB" w:rsidSect="00257296">
      <w:pgSz w:w="11906" w:h="16838"/>
      <w:pgMar w:top="1134" w:right="567" w:bottom="70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D9" w:rsidRDefault="001E77D9" w:rsidP="0059023B">
      <w:r>
        <w:separator/>
      </w:r>
    </w:p>
  </w:endnote>
  <w:endnote w:type="continuationSeparator" w:id="0">
    <w:p w:rsidR="001E77D9" w:rsidRDefault="001E77D9" w:rsidP="0059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3B" w:rsidRDefault="005902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D9" w:rsidRDefault="001E77D9" w:rsidP="0059023B">
      <w:r>
        <w:separator/>
      </w:r>
    </w:p>
  </w:footnote>
  <w:footnote w:type="continuationSeparator" w:id="0">
    <w:p w:rsidR="001E77D9" w:rsidRDefault="001E77D9" w:rsidP="0059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960"/>
    <w:rsid w:val="00000560"/>
    <w:rsid w:val="00001427"/>
    <w:rsid w:val="00003883"/>
    <w:rsid w:val="00003B16"/>
    <w:rsid w:val="00004458"/>
    <w:rsid w:val="00004692"/>
    <w:rsid w:val="000048F1"/>
    <w:rsid w:val="00004EAE"/>
    <w:rsid w:val="00005352"/>
    <w:rsid w:val="00006ECC"/>
    <w:rsid w:val="00015487"/>
    <w:rsid w:val="000178A1"/>
    <w:rsid w:val="000224F1"/>
    <w:rsid w:val="00023DFA"/>
    <w:rsid w:val="00025636"/>
    <w:rsid w:val="0002592B"/>
    <w:rsid w:val="00027130"/>
    <w:rsid w:val="00027781"/>
    <w:rsid w:val="0003061D"/>
    <w:rsid w:val="0003257E"/>
    <w:rsid w:val="00032D5C"/>
    <w:rsid w:val="00032E16"/>
    <w:rsid w:val="0003418A"/>
    <w:rsid w:val="00036D37"/>
    <w:rsid w:val="000400C3"/>
    <w:rsid w:val="0004186B"/>
    <w:rsid w:val="00052290"/>
    <w:rsid w:val="00053A5B"/>
    <w:rsid w:val="00054385"/>
    <w:rsid w:val="0005608A"/>
    <w:rsid w:val="00063599"/>
    <w:rsid w:val="000647AF"/>
    <w:rsid w:val="00065F6C"/>
    <w:rsid w:val="000668BF"/>
    <w:rsid w:val="0007032A"/>
    <w:rsid w:val="000727C1"/>
    <w:rsid w:val="00073229"/>
    <w:rsid w:val="00073994"/>
    <w:rsid w:val="000739EF"/>
    <w:rsid w:val="00074229"/>
    <w:rsid w:val="00074974"/>
    <w:rsid w:val="00075337"/>
    <w:rsid w:val="00075E5B"/>
    <w:rsid w:val="00080524"/>
    <w:rsid w:val="000822BA"/>
    <w:rsid w:val="00082980"/>
    <w:rsid w:val="00083ADB"/>
    <w:rsid w:val="000863A2"/>
    <w:rsid w:val="00092080"/>
    <w:rsid w:val="00092412"/>
    <w:rsid w:val="000942FD"/>
    <w:rsid w:val="00094701"/>
    <w:rsid w:val="00095E2D"/>
    <w:rsid w:val="00097834"/>
    <w:rsid w:val="000A1AAE"/>
    <w:rsid w:val="000A261D"/>
    <w:rsid w:val="000A3255"/>
    <w:rsid w:val="000A4D96"/>
    <w:rsid w:val="000A5399"/>
    <w:rsid w:val="000A5C87"/>
    <w:rsid w:val="000A6597"/>
    <w:rsid w:val="000A758B"/>
    <w:rsid w:val="000A7C83"/>
    <w:rsid w:val="000B17FF"/>
    <w:rsid w:val="000B20DC"/>
    <w:rsid w:val="000B3242"/>
    <w:rsid w:val="000B34E6"/>
    <w:rsid w:val="000B49EC"/>
    <w:rsid w:val="000B506B"/>
    <w:rsid w:val="000B5E03"/>
    <w:rsid w:val="000B74E4"/>
    <w:rsid w:val="000B7F49"/>
    <w:rsid w:val="000C2262"/>
    <w:rsid w:val="000C2598"/>
    <w:rsid w:val="000C28F1"/>
    <w:rsid w:val="000C2E22"/>
    <w:rsid w:val="000C2F87"/>
    <w:rsid w:val="000C6200"/>
    <w:rsid w:val="000C7634"/>
    <w:rsid w:val="000D0D83"/>
    <w:rsid w:val="000D1038"/>
    <w:rsid w:val="000D159D"/>
    <w:rsid w:val="000D1D7D"/>
    <w:rsid w:val="000D23AD"/>
    <w:rsid w:val="000D3F80"/>
    <w:rsid w:val="000D53A6"/>
    <w:rsid w:val="000E2605"/>
    <w:rsid w:val="000E36B5"/>
    <w:rsid w:val="000E3781"/>
    <w:rsid w:val="000F29D5"/>
    <w:rsid w:val="000F396A"/>
    <w:rsid w:val="000F4405"/>
    <w:rsid w:val="000F46F0"/>
    <w:rsid w:val="000F4C4E"/>
    <w:rsid w:val="00101C24"/>
    <w:rsid w:val="00101F24"/>
    <w:rsid w:val="00103EEE"/>
    <w:rsid w:val="00103F5B"/>
    <w:rsid w:val="00107FF1"/>
    <w:rsid w:val="001103A9"/>
    <w:rsid w:val="00112A24"/>
    <w:rsid w:val="0011369B"/>
    <w:rsid w:val="00113E84"/>
    <w:rsid w:val="00116CE1"/>
    <w:rsid w:val="00116FE6"/>
    <w:rsid w:val="00117D10"/>
    <w:rsid w:val="001210CE"/>
    <w:rsid w:val="001219D2"/>
    <w:rsid w:val="001233C2"/>
    <w:rsid w:val="001236EF"/>
    <w:rsid w:val="00123AE8"/>
    <w:rsid w:val="00124593"/>
    <w:rsid w:val="001245F3"/>
    <w:rsid w:val="00125B74"/>
    <w:rsid w:val="0013401B"/>
    <w:rsid w:val="00134CEC"/>
    <w:rsid w:val="00135E3C"/>
    <w:rsid w:val="00136266"/>
    <w:rsid w:val="00136A87"/>
    <w:rsid w:val="00137C1B"/>
    <w:rsid w:val="00140873"/>
    <w:rsid w:val="00140C37"/>
    <w:rsid w:val="00140EF7"/>
    <w:rsid w:val="00144C14"/>
    <w:rsid w:val="0014788A"/>
    <w:rsid w:val="00147E16"/>
    <w:rsid w:val="00153137"/>
    <w:rsid w:val="001546B6"/>
    <w:rsid w:val="00154ADF"/>
    <w:rsid w:val="00154D38"/>
    <w:rsid w:val="0015521D"/>
    <w:rsid w:val="001563C8"/>
    <w:rsid w:val="00157F65"/>
    <w:rsid w:val="0016195A"/>
    <w:rsid w:val="001625D7"/>
    <w:rsid w:val="0016443A"/>
    <w:rsid w:val="00167FE1"/>
    <w:rsid w:val="00172592"/>
    <w:rsid w:val="00172E1A"/>
    <w:rsid w:val="00173053"/>
    <w:rsid w:val="00173CF6"/>
    <w:rsid w:val="00175F09"/>
    <w:rsid w:val="001817AC"/>
    <w:rsid w:val="00181FDB"/>
    <w:rsid w:val="00182C21"/>
    <w:rsid w:val="00183195"/>
    <w:rsid w:val="00183DBA"/>
    <w:rsid w:val="00184234"/>
    <w:rsid w:val="00184AAE"/>
    <w:rsid w:val="001859F9"/>
    <w:rsid w:val="00186C87"/>
    <w:rsid w:val="00186F90"/>
    <w:rsid w:val="001874AB"/>
    <w:rsid w:val="00187B59"/>
    <w:rsid w:val="00187BC7"/>
    <w:rsid w:val="00191C29"/>
    <w:rsid w:val="00192382"/>
    <w:rsid w:val="0019408A"/>
    <w:rsid w:val="001943EC"/>
    <w:rsid w:val="00194629"/>
    <w:rsid w:val="0019492D"/>
    <w:rsid w:val="00194D57"/>
    <w:rsid w:val="00195DBA"/>
    <w:rsid w:val="001A0EE1"/>
    <w:rsid w:val="001A2D1E"/>
    <w:rsid w:val="001A5492"/>
    <w:rsid w:val="001A5717"/>
    <w:rsid w:val="001A6235"/>
    <w:rsid w:val="001A6504"/>
    <w:rsid w:val="001A7950"/>
    <w:rsid w:val="001B0707"/>
    <w:rsid w:val="001B1A13"/>
    <w:rsid w:val="001B3F17"/>
    <w:rsid w:val="001B7240"/>
    <w:rsid w:val="001B7B09"/>
    <w:rsid w:val="001C0BE8"/>
    <w:rsid w:val="001C1DF1"/>
    <w:rsid w:val="001C205C"/>
    <w:rsid w:val="001C4ADB"/>
    <w:rsid w:val="001C6671"/>
    <w:rsid w:val="001C7B55"/>
    <w:rsid w:val="001D17EE"/>
    <w:rsid w:val="001D1813"/>
    <w:rsid w:val="001D1C0E"/>
    <w:rsid w:val="001D2809"/>
    <w:rsid w:val="001D2C90"/>
    <w:rsid w:val="001D4255"/>
    <w:rsid w:val="001D509A"/>
    <w:rsid w:val="001D76D6"/>
    <w:rsid w:val="001E3210"/>
    <w:rsid w:val="001E4446"/>
    <w:rsid w:val="001E5F56"/>
    <w:rsid w:val="001E77D9"/>
    <w:rsid w:val="001F6B4C"/>
    <w:rsid w:val="00200611"/>
    <w:rsid w:val="002018D6"/>
    <w:rsid w:val="00202C2B"/>
    <w:rsid w:val="00206E60"/>
    <w:rsid w:val="00207EDB"/>
    <w:rsid w:val="00210DD9"/>
    <w:rsid w:val="00211934"/>
    <w:rsid w:val="002131E0"/>
    <w:rsid w:val="00213F5F"/>
    <w:rsid w:val="00214D53"/>
    <w:rsid w:val="002212EF"/>
    <w:rsid w:val="00221F87"/>
    <w:rsid w:val="002224B4"/>
    <w:rsid w:val="00226A2E"/>
    <w:rsid w:val="002301EA"/>
    <w:rsid w:val="00232817"/>
    <w:rsid w:val="002358DD"/>
    <w:rsid w:val="00240B29"/>
    <w:rsid w:val="00240F6C"/>
    <w:rsid w:val="002440A3"/>
    <w:rsid w:val="00246061"/>
    <w:rsid w:val="00246360"/>
    <w:rsid w:val="00246371"/>
    <w:rsid w:val="00247856"/>
    <w:rsid w:val="00252C18"/>
    <w:rsid w:val="00253875"/>
    <w:rsid w:val="00253905"/>
    <w:rsid w:val="0025445B"/>
    <w:rsid w:val="002553E2"/>
    <w:rsid w:val="00257296"/>
    <w:rsid w:val="00265347"/>
    <w:rsid w:val="00265D0E"/>
    <w:rsid w:val="00266C92"/>
    <w:rsid w:val="00267054"/>
    <w:rsid w:val="00267ED8"/>
    <w:rsid w:val="002708A8"/>
    <w:rsid w:val="00276EE3"/>
    <w:rsid w:val="0027702B"/>
    <w:rsid w:val="00281B0C"/>
    <w:rsid w:val="002912D3"/>
    <w:rsid w:val="00291994"/>
    <w:rsid w:val="00292CE1"/>
    <w:rsid w:val="00296BB7"/>
    <w:rsid w:val="00296C69"/>
    <w:rsid w:val="002A02DE"/>
    <w:rsid w:val="002A3B88"/>
    <w:rsid w:val="002A4B58"/>
    <w:rsid w:val="002A5DF8"/>
    <w:rsid w:val="002A77FB"/>
    <w:rsid w:val="002A7A4B"/>
    <w:rsid w:val="002A7D24"/>
    <w:rsid w:val="002B04EB"/>
    <w:rsid w:val="002B0EB4"/>
    <w:rsid w:val="002B1BD8"/>
    <w:rsid w:val="002B4708"/>
    <w:rsid w:val="002B4FC6"/>
    <w:rsid w:val="002B538C"/>
    <w:rsid w:val="002B582E"/>
    <w:rsid w:val="002B5BA1"/>
    <w:rsid w:val="002C27C3"/>
    <w:rsid w:val="002C292E"/>
    <w:rsid w:val="002C3044"/>
    <w:rsid w:val="002C3A29"/>
    <w:rsid w:val="002C483A"/>
    <w:rsid w:val="002C54BF"/>
    <w:rsid w:val="002C785D"/>
    <w:rsid w:val="002C7C33"/>
    <w:rsid w:val="002D0752"/>
    <w:rsid w:val="002D4B90"/>
    <w:rsid w:val="002D508F"/>
    <w:rsid w:val="002D6983"/>
    <w:rsid w:val="002E2131"/>
    <w:rsid w:val="002E3BC4"/>
    <w:rsid w:val="002E3C37"/>
    <w:rsid w:val="002E3F56"/>
    <w:rsid w:val="002E4A46"/>
    <w:rsid w:val="002E7CB8"/>
    <w:rsid w:val="002F18E2"/>
    <w:rsid w:val="002F2C8D"/>
    <w:rsid w:val="002F7D9A"/>
    <w:rsid w:val="0030051C"/>
    <w:rsid w:val="00301338"/>
    <w:rsid w:val="00302552"/>
    <w:rsid w:val="00302A36"/>
    <w:rsid w:val="003048E7"/>
    <w:rsid w:val="00305679"/>
    <w:rsid w:val="00307122"/>
    <w:rsid w:val="00310805"/>
    <w:rsid w:val="0031476A"/>
    <w:rsid w:val="00316C5F"/>
    <w:rsid w:val="00317DB6"/>
    <w:rsid w:val="00321C47"/>
    <w:rsid w:val="003269AD"/>
    <w:rsid w:val="003277F7"/>
    <w:rsid w:val="00327F49"/>
    <w:rsid w:val="00331693"/>
    <w:rsid w:val="00334300"/>
    <w:rsid w:val="00334383"/>
    <w:rsid w:val="00335F51"/>
    <w:rsid w:val="00336353"/>
    <w:rsid w:val="00340FAF"/>
    <w:rsid w:val="00345A57"/>
    <w:rsid w:val="003478FB"/>
    <w:rsid w:val="003479B2"/>
    <w:rsid w:val="00347AF7"/>
    <w:rsid w:val="00351828"/>
    <w:rsid w:val="00351838"/>
    <w:rsid w:val="003574C0"/>
    <w:rsid w:val="00357776"/>
    <w:rsid w:val="00360D23"/>
    <w:rsid w:val="00362BBA"/>
    <w:rsid w:val="003662A7"/>
    <w:rsid w:val="003664E8"/>
    <w:rsid w:val="003671A4"/>
    <w:rsid w:val="00367496"/>
    <w:rsid w:val="0037183B"/>
    <w:rsid w:val="00380C14"/>
    <w:rsid w:val="00381AA8"/>
    <w:rsid w:val="00381EAF"/>
    <w:rsid w:val="003820E3"/>
    <w:rsid w:val="00382CCE"/>
    <w:rsid w:val="00383036"/>
    <w:rsid w:val="0038311B"/>
    <w:rsid w:val="00384D75"/>
    <w:rsid w:val="0038536D"/>
    <w:rsid w:val="003873D5"/>
    <w:rsid w:val="00387662"/>
    <w:rsid w:val="0039117B"/>
    <w:rsid w:val="00391C4C"/>
    <w:rsid w:val="00391C5E"/>
    <w:rsid w:val="00394F5C"/>
    <w:rsid w:val="00397046"/>
    <w:rsid w:val="003A30DF"/>
    <w:rsid w:val="003A663B"/>
    <w:rsid w:val="003A7335"/>
    <w:rsid w:val="003A7E59"/>
    <w:rsid w:val="003B30BE"/>
    <w:rsid w:val="003B5204"/>
    <w:rsid w:val="003B669D"/>
    <w:rsid w:val="003C0D55"/>
    <w:rsid w:val="003C4AF5"/>
    <w:rsid w:val="003C6B9E"/>
    <w:rsid w:val="003C6ED4"/>
    <w:rsid w:val="003C7617"/>
    <w:rsid w:val="003D0205"/>
    <w:rsid w:val="003D1D3D"/>
    <w:rsid w:val="003D2855"/>
    <w:rsid w:val="003D31F2"/>
    <w:rsid w:val="003D44E8"/>
    <w:rsid w:val="003E1172"/>
    <w:rsid w:val="003E1429"/>
    <w:rsid w:val="003E2C98"/>
    <w:rsid w:val="003E56DA"/>
    <w:rsid w:val="003E5900"/>
    <w:rsid w:val="003E6F61"/>
    <w:rsid w:val="003E7282"/>
    <w:rsid w:val="003E737A"/>
    <w:rsid w:val="003E7E29"/>
    <w:rsid w:val="003F2836"/>
    <w:rsid w:val="003F3B12"/>
    <w:rsid w:val="003F70F7"/>
    <w:rsid w:val="003F7D41"/>
    <w:rsid w:val="00403C07"/>
    <w:rsid w:val="00405157"/>
    <w:rsid w:val="004058E0"/>
    <w:rsid w:val="004063D8"/>
    <w:rsid w:val="00410BB9"/>
    <w:rsid w:val="00411F87"/>
    <w:rsid w:val="004161AD"/>
    <w:rsid w:val="00416A24"/>
    <w:rsid w:val="00416E4C"/>
    <w:rsid w:val="00417592"/>
    <w:rsid w:val="004178A9"/>
    <w:rsid w:val="00420BFE"/>
    <w:rsid w:val="00427945"/>
    <w:rsid w:val="00431219"/>
    <w:rsid w:val="00431822"/>
    <w:rsid w:val="00433016"/>
    <w:rsid w:val="00436703"/>
    <w:rsid w:val="00436CC1"/>
    <w:rsid w:val="00442B2C"/>
    <w:rsid w:val="00444B52"/>
    <w:rsid w:val="00445B43"/>
    <w:rsid w:val="00446584"/>
    <w:rsid w:val="004505B3"/>
    <w:rsid w:val="00453392"/>
    <w:rsid w:val="004556B2"/>
    <w:rsid w:val="00455C5E"/>
    <w:rsid w:val="0045687D"/>
    <w:rsid w:val="00462819"/>
    <w:rsid w:val="004632E3"/>
    <w:rsid w:val="00466036"/>
    <w:rsid w:val="00466B21"/>
    <w:rsid w:val="0047271D"/>
    <w:rsid w:val="004734A1"/>
    <w:rsid w:val="00474026"/>
    <w:rsid w:val="00475E1F"/>
    <w:rsid w:val="00476D36"/>
    <w:rsid w:val="00480612"/>
    <w:rsid w:val="00480777"/>
    <w:rsid w:val="004824DF"/>
    <w:rsid w:val="004832AE"/>
    <w:rsid w:val="004845E6"/>
    <w:rsid w:val="00487496"/>
    <w:rsid w:val="00490294"/>
    <w:rsid w:val="004941BE"/>
    <w:rsid w:val="004955D8"/>
    <w:rsid w:val="00495D64"/>
    <w:rsid w:val="004A1B46"/>
    <w:rsid w:val="004A1CF5"/>
    <w:rsid w:val="004A3141"/>
    <w:rsid w:val="004A359C"/>
    <w:rsid w:val="004A66D2"/>
    <w:rsid w:val="004A69C8"/>
    <w:rsid w:val="004B0411"/>
    <w:rsid w:val="004B3EE1"/>
    <w:rsid w:val="004B40CC"/>
    <w:rsid w:val="004B41B7"/>
    <w:rsid w:val="004B457D"/>
    <w:rsid w:val="004B5330"/>
    <w:rsid w:val="004B5961"/>
    <w:rsid w:val="004C0BA4"/>
    <w:rsid w:val="004C159A"/>
    <w:rsid w:val="004C1987"/>
    <w:rsid w:val="004C64A5"/>
    <w:rsid w:val="004C6C9C"/>
    <w:rsid w:val="004D14E0"/>
    <w:rsid w:val="004D23A5"/>
    <w:rsid w:val="004D45A3"/>
    <w:rsid w:val="004D63EC"/>
    <w:rsid w:val="004D7330"/>
    <w:rsid w:val="004D7D22"/>
    <w:rsid w:val="004E0F43"/>
    <w:rsid w:val="004E4B9D"/>
    <w:rsid w:val="004E6EAC"/>
    <w:rsid w:val="004F2697"/>
    <w:rsid w:val="004F2791"/>
    <w:rsid w:val="004F2EED"/>
    <w:rsid w:val="004F4992"/>
    <w:rsid w:val="004F4A24"/>
    <w:rsid w:val="0050516A"/>
    <w:rsid w:val="005055D5"/>
    <w:rsid w:val="00510BF5"/>
    <w:rsid w:val="00511CDA"/>
    <w:rsid w:val="00515B1E"/>
    <w:rsid w:val="00517626"/>
    <w:rsid w:val="00522DDB"/>
    <w:rsid w:val="00522FC5"/>
    <w:rsid w:val="00524B72"/>
    <w:rsid w:val="00524EEA"/>
    <w:rsid w:val="00525CB6"/>
    <w:rsid w:val="00527E59"/>
    <w:rsid w:val="00531325"/>
    <w:rsid w:val="0053195C"/>
    <w:rsid w:val="00534557"/>
    <w:rsid w:val="00540928"/>
    <w:rsid w:val="00541894"/>
    <w:rsid w:val="005421E5"/>
    <w:rsid w:val="00543B10"/>
    <w:rsid w:val="00544028"/>
    <w:rsid w:val="00546D67"/>
    <w:rsid w:val="005477B5"/>
    <w:rsid w:val="00551009"/>
    <w:rsid w:val="005511B5"/>
    <w:rsid w:val="00556C5E"/>
    <w:rsid w:val="00561951"/>
    <w:rsid w:val="00561B41"/>
    <w:rsid w:val="00562CA0"/>
    <w:rsid w:val="00570794"/>
    <w:rsid w:val="00572445"/>
    <w:rsid w:val="00575DBC"/>
    <w:rsid w:val="005774F8"/>
    <w:rsid w:val="00577D8A"/>
    <w:rsid w:val="00583634"/>
    <w:rsid w:val="00584485"/>
    <w:rsid w:val="00586463"/>
    <w:rsid w:val="005865A7"/>
    <w:rsid w:val="0059023B"/>
    <w:rsid w:val="0059246D"/>
    <w:rsid w:val="005A0782"/>
    <w:rsid w:val="005A0A14"/>
    <w:rsid w:val="005A1A8E"/>
    <w:rsid w:val="005A31AA"/>
    <w:rsid w:val="005A6C6A"/>
    <w:rsid w:val="005A6CBA"/>
    <w:rsid w:val="005A6FA0"/>
    <w:rsid w:val="005A72D9"/>
    <w:rsid w:val="005B2ADC"/>
    <w:rsid w:val="005B390D"/>
    <w:rsid w:val="005B6347"/>
    <w:rsid w:val="005C062C"/>
    <w:rsid w:val="005C2974"/>
    <w:rsid w:val="005C3297"/>
    <w:rsid w:val="005C3BC3"/>
    <w:rsid w:val="005C40C1"/>
    <w:rsid w:val="005C4631"/>
    <w:rsid w:val="005D274C"/>
    <w:rsid w:val="005D290D"/>
    <w:rsid w:val="005D2F1B"/>
    <w:rsid w:val="005E194C"/>
    <w:rsid w:val="005E1A30"/>
    <w:rsid w:val="005E29C8"/>
    <w:rsid w:val="005E4CB8"/>
    <w:rsid w:val="005F122F"/>
    <w:rsid w:val="005F194A"/>
    <w:rsid w:val="005F2593"/>
    <w:rsid w:val="005F2E06"/>
    <w:rsid w:val="005F3646"/>
    <w:rsid w:val="005F727E"/>
    <w:rsid w:val="00601964"/>
    <w:rsid w:val="00602185"/>
    <w:rsid w:val="0060470A"/>
    <w:rsid w:val="00605A88"/>
    <w:rsid w:val="00605BEE"/>
    <w:rsid w:val="00605C07"/>
    <w:rsid w:val="0061227C"/>
    <w:rsid w:val="00614A22"/>
    <w:rsid w:val="006158BB"/>
    <w:rsid w:val="00617A80"/>
    <w:rsid w:val="00621D92"/>
    <w:rsid w:val="0062233F"/>
    <w:rsid w:val="0062417B"/>
    <w:rsid w:val="00624B75"/>
    <w:rsid w:val="00624EB4"/>
    <w:rsid w:val="006268B7"/>
    <w:rsid w:val="00626D29"/>
    <w:rsid w:val="00627452"/>
    <w:rsid w:val="00627898"/>
    <w:rsid w:val="006302D3"/>
    <w:rsid w:val="0063188C"/>
    <w:rsid w:val="0063660E"/>
    <w:rsid w:val="00645D10"/>
    <w:rsid w:val="00647616"/>
    <w:rsid w:val="00647BD5"/>
    <w:rsid w:val="006516BE"/>
    <w:rsid w:val="006525A5"/>
    <w:rsid w:val="00653042"/>
    <w:rsid w:val="00654701"/>
    <w:rsid w:val="00656C0D"/>
    <w:rsid w:val="00656DD9"/>
    <w:rsid w:val="00661739"/>
    <w:rsid w:val="006619F3"/>
    <w:rsid w:val="006656AB"/>
    <w:rsid w:val="00665C51"/>
    <w:rsid w:val="006662B9"/>
    <w:rsid w:val="0066662C"/>
    <w:rsid w:val="00667328"/>
    <w:rsid w:val="00667B93"/>
    <w:rsid w:val="0067005A"/>
    <w:rsid w:val="00670BFC"/>
    <w:rsid w:val="00673769"/>
    <w:rsid w:val="00675419"/>
    <w:rsid w:val="00681222"/>
    <w:rsid w:val="00681D27"/>
    <w:rsid w:val="00681E42"/>
    <w:rsid w:val="00684AFC"/>
    <w:rsid w:val="00685DED"/>
    <w:rsid w:val="00686D75"/>
    <w:rsid w:val="00687A8A"/>
    <w:rsid w:val="00691C97"/>
    <w:rsid w:val="00692FD3"/>
    <w:rsid w:val="00696FF2"/>
    <w:rsid w:val="00697974"/>
    <w:rsid w:val="00697B71"/>
    <w:rsid w:val="006A038C"/>
    <w:rsid w:val="006A526F"/>
    <w:rsid w:val="006A6656"/>
    <w:rsid w:val="006A69A3"/>
    <w:rsid w:val="006A7DE3"/>
    <w:rsid w:val="006B2AB4"/>
    <w:rsid w:val="006B591C"/>
    <w:rsid w:val="006B752D"/>
    <w:rsid w:val="006C0521"/>
    <w:rsid w:val="006C3C6F"/>
    <w:rsid w:val="006C599E"/>
    <w:rsid w:val="006C666B"/>
    <w:rsid w:val="006C666C"/>
    <w:rsid w:val="006D0324"/>
    <w:rsid w:val="006D0920"/>
    <w:rsid w:val="006D0ABA"/>
    <w:rsid w:val="006D0C03"/>
    <w:rsid w:val="006D1A38"/>
    <w:rsid w:val="006D2725"/>
    <w:rsid w:val="006D4BD5"/>
    <w:rsid w:val="006D4C0F"/>
    <w:rsid w:val="006D579C"/>
    <w:rsid w:val="006D664D"/>
    <w:rsid w:val="006E4DAD"/>
    <w:rsid w:val="006E4FAB"/>
    <w:rsid w:val="006E68BD"/>
    <w:rsid w:val="006E694C"/>
    <w:rsid w:val="006E7CD3"/>
    <w:rsid w:val="006F021A"/>
    <w:rsid w:val="006F1956"/>
    <w:rsid w:val="006F39A9"/>
    <w:rsid w:val="006F3BD1"/>
    <w:rsid w:val="006F5531"/>
    <w:rsid w:val="00700047"/>
    <w:rsid w:val="00701EF4"/>
    <w:rsid w:val="00702E62"/>
    <w:rsid w:val="00712719"/>
    <w:rsid w:val="0071461E"/>
    <w:rsid w:val="007160C8"/>
    <w:rsid w:val="007174EE"/>
    <w:rsid w:val="007178AC"/>
    <w:rsid w:val="00721513"/>
    <w:rsid w:val="00721702"/>
    <w:rsid w:val="007227D5"/>
    <w:rsid w:val="00723F6F"/>
    <w:rsid w:val="00724620"/>
    <w:rsid w:val="00727D7A"/>
    <w:rsid w:val="00730EFB"/>
    <w:rsid w:val="0073228B"/>
    <w:rsid w:val="007328F5"/>
    <w:rsid w:val="00733AC0"/>
    <w:rsid w:val="0073499D"/>
    <w:rsid w:val="00736608"/>
    <w:rsid w:val="007432E6"/>
    <w:rsid w:val="00744204"/>
    <w:rsid w:val="00746CBC"/>
    <w:rsid w:val="0074757F"/>
    <w:rsid w:val="00750B0B"/>
    <w:rsid w:val="007531A1"/>
    <w:rsid w:val="007549B4"/>
    <w:rsid w:val="00755169"/>
    <w:rsid w:val="00756824"/>
    <w:rsid w:val="00757664"/>
    <w:rsid w:val="00757684"/>
    <w:rsid w:val="0075772C"/>
    <w:rsid w:val="0076004C"/>
    <w:rsid w:val="00760E18"/>
    <w:rsid w:val="00761699"/>
    <w:rsid w:val="00764526"/>
    <w:rsid w:val="00766EB3"/>
    <w:rsid w:val="00767308"/>
    <w:rsid w:val="00767781"/>
    <w:rsid w:val="00771B51"/>
    <w:rsid w:val="00773A7B"/>
    <w:rsid w:val="0077791F"/>
    <w:rsid w:val="007804CE"/>
    <w:rsid w:val="007848F0"/>
    <w:rsid w:val="0078583E"/>
    <w:rsid w:val="007864A7"/>
    <w:rsid w:val="00786D8D"/>
    <w:rsid w:val="007876D4"/>
    <w:rsid w:val="00787E13"/>
    <w:rsid w:val="007907D5"/>
    <w:rsid w:val="00791FA9"/>
    <w:rsid w:val="007932BB"/>
    <w:rsid w:val="007941C6"/>
    <w:rsid w:val="007972B2"/>
    <w:rsid w:val="007974CC"/>
    <w:rsid w:val="00797C73"/>
    <w:rsid w:val="007A4512"/>
    <w:rsid w:val="007A4948"/>
    <w:rsid w:val="007A4BEF"/>
    <w:rsid w:val="007B1A47"/>
    <w:rsid w:val="007B6F6B"/>
    <w:rsid w:val="007B72B4"/>
    <w:rsid w:val="007C19D3"/>
    <w:rsid w:val="007C48D4"/>
    <w:rsid w:val="007D2AC3"/>
    <w:rsid w:val="007D7983"/>
    <w:rsid w:val="007E05E1"/>
    <w:rsid w:val="007E064B"/>
    <w:rsid w:val="007E0AA0"/>
    <w:rsid w:val="007E34F2"/>
    <w:rsid w:val="007E4873"/>
    <w:rsid w:val="007E5BAA"/>
    <w:rsid w:val="007E6115"/>
    <w:rsid w:val="007E6652"/>
    <w:rsid w:val="007E6E8F"/>
    <w:rsid w:val="007F0155"/>
    <w:rsid w:val="007F0251"/>
    <w:rsid w:val="007F0E92"/>
    <w:rsid w:val="007F1013"/>
    <w:rsid w:val="007F1DDA"/>
    <w:rsid w:val="007F2179"/>
    <w:rsid w:val="007F5455"/>
    <w:rsid w:val="007F5628"/>
    <w:rsid w:val="007F5BF6"/>
    <w:rsid w:val="007F6510"/>
    <w:rsid w:val="008005E5"/>
    <w:rsid w:val="008016A1"/>
    <w:rsid w:val="0080177D"/>
    <w:rsid w:val="0080527B"/>
    <w:rsid w:val="0080701A"/>
    <w:rsid w:val="00807B12"/>
    <w:rsid w:val="00811888"/>
    <w:rsid w:val="00813DF9"/>
    <w:rsid w:val="00814181"/>
    <w:rsid w:val="00815238"/>
    <w:rsid w:val="008160C8"/>
    <w:rsid w:val="00820D82"/>
    <w:rsid w:val="00822E5A"/>
    <w:rsid w:val="00823B54"/>
    <w:rsid w:val="00826209"/>
    <w:rsid w:val="00826EDE"/>
    <w:rsid w:val="00830E15"/>
    <w:rsid w:val="00832C38"/>
    <w:rsid w:val="00833533"/>
    <w:rsid w:val="00834107"/>
    <w:rsid w:val="00834373"/>
    <w:rsid w:val="00834DEC"/>
    <w:rsid w:val="00835C0D"/>
    <w:rsid w:val="00840CED"/>
    <w:rsid w:val="00842C9A"/>
    <w:rsid w:val="0084459D"/>
    <w:rsid w:val="00846B40"/>
    <w:rsid w:val="00850046"/>
    <w:rsid w:val="00850983"/>
    <w:rsid w:val="00852847"/>
    <w:rsid w:val="00853A1E"/>
    <w:rsid w:val="00854E29"/>
    <w:rsid w:val="00856D2F"/>
    <w:rsid w:val="00857D9C"/>
    <w:rsid w:val="008608BB"/>
    <w:rsid w:val="00863FC8"/>
    <w:rsid w:val="008716CC"/>
    <w:rsid w:val="008747A6"/>
    <w:rsid w:val="00874E3D"/>
    <w:rsid w:val="00874F5B"/>
    <w:rsid w:val="00877B1D"/>
    <w:rsid w:val="00880287"/>
    <w:rsid w:val="00880651"/>
    <w:rsid w:val="0088186C"/>
    <w:rsid w:val="00881AF6"/>
    <w:rsid w:val="0088325B"/>
    <w:rsid w:val="00883ADC"/>
    <w:rsid w:val="0088584E"/>
    <w:rsid w:val="00887078"/>
    <w:rsid w:val="008872AD"/>
    <w:rsid w:val="008879E5"/>
    <w:rsid w:val="00890435"/>
    <w:rsid w:val="00891544"/>
    <w:rsid w:val="00892509"/>
    <w:rsid w:val="00892698"/>
    <w:rsid w:val="008932CA"/>
    <w:rsid w:val="0089343D"/>
    <w:rsid w:val="008A0152"/>
    <w:rsid w:val="008A1760"/>
    <w:rsid w:val="008A4E97"/>
    <w:rsid w:val="008A5FE6"/>
    <w:rsid w:val="008B1B27"/>
    <w:rsid w:val="008B25B8"/>
    <w:rsid w:val="008B343C"/>
    <w:rsid w:val="008B3EF5"/>
    <w:rsid w:val="008B489B"/>
    <w:rsid w:val="008B5329"/>
    <w:rsid w:val="008B579F"/>
    <w:rsid w:val="008B5DCF"/>
    <w:rsid w:val="008B61E3"/>
    <w:rsid w:val="008B6631"/>
    <w:rsid w:val="008B69EA"/>
    <w:rsid w:val="008B79D7"/>
    <w:rsid w:val="008C0CA5"/>
    <w:rsid w:val="008C1B3F"/>
    <w:rsid w:val="008C2808"/>
    <w:rsid w:val="008C2D82"/>
    <w:rsid w:val="008C5C62"/>
    <w:rsid w:val="008C5DDD"/>
    <w:rsid w:val="008C5F30"/>
    <w:rsid w:val="008D0099"/>
    <w:rsid w:val="008D2C39"/>
    <w:rsid w:val="008D3D20"/>
    <w:rsid w:val="008D3D92"/>
    <w:rsid w:val="008D4673"/>
    <w:rsid w:val="008D4AC2"/>
    <w:rsid w:val="008D68C9"/>
    <w:rsid w:val="008D6A65"/>
    <w:rsid w:val="008D7D1A"/>
    <w:rsid w:val="008E0568"/>
    <w:rsid w:val="008E0A8C"/>
    <w:rsid w:val="008E0B0B"/>
    <w:rsid w:val="008E127E"/>
    <w:rsid w:val="008E36CD"/>
    <w:rsid w:val="008E44BF"/>
    <w:rsid w:val="008E50F9"/>
    <w:rsid w:val="008E51F3"/>
    <w:rsid w:val="008E5E15"/>
    <w:rsid w:val="008E6AD4"/>
    <w:rsid w:val="008E75AD"/>
    <w:rsid w:val="008F1DB4"/>
    <w:rsid w:val="008F2574"/>
    <w:rsid w:val="008F2F37"/>
    <w:rsid w:val="009014A6"/>
    <w:rsid w:val="00904E91"/>
    <w:rsid w:val="009056DD"/>
    <w:rsid w:val="0090658C"/>
    <w:rsid w:val="00906C36"/>
    <w:rsid w:val="00906C53"/>
    <w:rsid w:val="0091251C"/>
    <w:rsid w:val="00913562"/>
    <w:rsid w:val="009141C8"/>
    <w:rsid w:val="009142F7"/>
    <w:rsid w:val="009143CA"/>
    <w:rsid w:val="00915FE6"/>
    <w:rsid w:val="00920DF5"/>
    <w:rsid w:val="0092103A"/>
    <w:rsid w:val="0092182D"/>
    <w:rsid w:val="0092682A"/>
    <w:rsid w:val="00926B43"/>
    <w:rsid w:val="00926CEE"/>
    <w:rsid w:val="0092790D"/>
    <w:rsid w:val="009308DC"/>
    <w:rsid w:val="00931F8F"/>
    <w:rsid w:val="00932365"/>
    <w:rsid w:val="009324BB"/>
    <w:rsid w:val="00932531"/>
    <w:rsid w:val="009334C1"/>
    <w:rsid w:val="00933577"/>
    <w:rsid w:val="009355C8"/>
    <w:rsid w:val="00940539"/>
    <w:rsid w:val="009430E3"/>
    <w:rsid w:val="0094601A"/>
    <w:rsid w:val="00946973"/>
    <w:rsid w:val="00946A85"/>
    <w:rsid w:val="00946EE5"/>
    <w:rsid w:val="00947A95"/>
    <w:rsid w:val="009542A1"/>
    <w:rsid w:val="00955DF0"/>
    <w:rsid w:val="0095614A"/>
    <w:rsid w:val="0096194D"/>
    <w:rsid w:val="00961A45"/>
    <w:rsid w:val="009643AC"/>
    <w:rsid w:val="00964C2E"/>
    <w:rsid w:val="00965BA8"/>
    <w:rsid w:val="00966121"/>
    <w:rsid w:val="0096636E"/>
    <w:rsid w:val="00967119"/>
    <w:rsid w:val="00967140"/>
    <w:rsid w:val="00967FC0"/>
    <w:rsid w:val="009706CB"/>
    <w:rsid w:val="00970CD7"/>
    <w:rsid w:val="00971091"/>
    <w:rsid w:val="009740DC"/>
    <w:rsid w:val="00975564"/>
    <w:rsid w:val="009762E0"/>
    <w:rsid w:val="00976C1B"/>
    <w:rsid w:val="00977CFA"/>
    <w:rsid w:val="0098069E"/>
    <w:rsid w:val="009809B2"/>
    <w:rsid w:val="00980A03"/>
    <w:rsid w:val="00980E6B"/>
    <w:rsid w:val="009822D1"/>
    <w:rsid w:val="00983279"/>
    <w:rsid w:val="009838DC"/>
    <w:rsid w:val="00990584"/>
    <w:rsid w:val="00991360"/>
    <w:rsid w:val="009916B4"/>
    <w:rsid w:val="00993868"/>
    <w:rsid w:val="00995002"/>
    <w:rsid w:val="0099594E"/>
    <w:rsid w:val="00997079"/>
    <w:rsid w:val="009A0846"/>
    <w:rsid w:val="009A24D8"/>
    <w:rsid w:val="009A265C"/>
    <w:rsid w:val="009A3646"/>
    <w:rsid w:val="009A452D"/>
    <w:rsid w:val="009A5D28"/>
    <w:rsid w:val="009A65D4"/>
    <w:rsid w:val="009A7A47"/>
    <w:rsid w:val="009B0B70"/>
    <w:rsid w:val="009B1F8E"/>
    <w:rsid w:val="009B261F"/>
    <w:rsid w:val="009B4B72"/>
    <w:rsid w:val="009B67F8"/>
    <w:rsid w:val="009B6F03"/>
    <w:rsid w:val="009B79EC"/>
    <w:rsid w:val="009C02E3"/>
    <w:rsid w:val="009C0D21"/>
    <w:rsid w:val="009C10D2"/>
    <w:rsid w:val="009C195A"/>
    <w:rsid w:val="009C1BD2"/>
    <w:rsid w:val="009C2E88"/>
    <w:rsid w:val="009C3BE8"/>
    <w:rsid w:val="009C4611"/>
    <w:rsid w:val="009C5BFC"/>
    <w:rsid w:val="009C6E2B"/>
    <w:rsid w:val="009C7BEB"/>
    <w:rsid w:val="009D7B51"/>
    <w:rsid w:val="009E04F9"/>
    <w:rsid w:val="009E1175"/>
    <w:rsid w:val="009E1F50"/>
    <w:rsid w:val="009E2A0A"/>
    <w:rsid w:val="009E2FEB"/>
    <w:rsid w:val="009E3CD5"/>
    <w:rsid w:val="009E607D"/>
    <w:rsid w:val="009E6782"/>
    <w:rsid w:val="009F2F4A"/>
    <w:rsid w:val="009F30CD"/>
    <w:rsid w:val="009F53A7"/>
    <w:rsid w:val="009F6F62"/>
    <w:rsid w:val="00A03911"/>
    <w:rsid w:val="00A04873"/>
    <w:rsid w:val="00A05B01"/>
    <w:rsid w:val="00A10DA6"/>
    <w:rsid w:val="00A12F45"/>
    <w:rsid w:val="00A13F10"/>
    <w:rsid w:val="00A1491D"/>
    <w:rsid w:val="00A159F6"/>
    <w:rsid w:val="00A16EFB"/>
    <w:rsid w:val="00A17101"/>
    <w:rsid w:val="00A1762C"/>
    <w:rsid w:val="00A21473"/>
    <w:rsid w:val="00A24F62"/>
    <w:rsid w:val="00A251EC"/>
    <w:rsid w:val="00A30A6A"/>
    <w:rsid w:val="00A332E6"/>
    <w:rsid w:val="00A3357A"/>
    <w:rsid w:val="00A337E0"/>
    <w:rsid w:val="00A33858"/>
    <w:rsid w:val="00A33D2D"/>
    <w:rsid w:val="00A352B0"/>
    <w:rsid w:val="00A41046"/>
    <w:rsid w:val="00A4230A"/>
    <w:rsid w:val="00A45C90"/>
    <w:rsid w:val="00A472C2"/>
    <w:rsid w:val="00A47FE3"/>
    <w:rsid w:val="00A504B6"/>
    <w:rsid w:val="00A50BF9"/>
    <w:rsid w:val="00A50C39"/>
    <w:rsid w:val="00A53404"/>
    <w:rsid w:val="00A53719"/>
    <w:rsid w:val="00A53B0A"/>
    <w:rsid w:val="00A56B22"/>
    <w:rsid w:val="00A60B96"/>
    <w:rsid w:val="00A61D0A"/>
    <w:rsid w:val="00A62579"/>
    <w:rsid w:val="00A64C42"/>
    <w:rsid w:val="00A678D2"/>
    <w:rsid w:val="00A679DC"/>
    <w:rsid w:val="00A67EBC"/>
    <w:rsid w:val="00A703C6"/>
    <w:rsid w:val="00A722B2"/>
    <w:rsid w:val="00A752B4"/>
    <w:rsid w:val="00A76566"/>
    <w:rsid w:val="00A76EEA"/>
    <w:rsid w:val="00A77389"/>
    <w:rsid w:val="00A77DF9"/>
    <w:rsid w:val="00A8080E"/>
    <w:rsid w:val="00A808B3"/>
    <w:rsid w:val="00A80B43"/>
    <w:rsid w:val="00A81FDB"/>
    <w:rsid w:val="00A82226"/>
    <w:rsid w:val="00A84A60"/>
    <w:rsid w:val="00A84FC7"/>
    <w:rsid w:val="00A904AE"/>
    <w:rsid w:val="00A908FC"/>
    <w:rsid w:val="00AA2FBF"/>
    <w:rsid w:val="00AA5E8E"/>
    <w:rsid w:val="00AA79D0"/>
    <w:rsid w:val="00AB1D8F"/>
    <w:rsid w:val="00AB5EE5"/>
    <w:rsid w:val="00AB6ECF"/>
    <w:rsid w:val="00AB7171"/>
    <w:rsid w:val="00AC22CC"/>
    <w:rsid w:val="00AC282B"/>
    <w:rsid w:val="00AC371C"/>
    <w:rsid w:val="00AD1B57"/>
    <w:rsid w:val="00AD2753"/>
    <w:rsid w:val="00AD2C9D"/>
    <w:rsid w:val="00AD5A03"/>
    <w:rsid w:val="00AD7A2C"/>
    <w:rsid w:val="00AE1B24"/>
    <w:rsid w:val="00AE3A1E"/>
    <w:rsid w:val="00AE3F4D"/>
    <w:rsid w:val="00AE4591"/>
    <w:rsid w:val="00AE6D3A"/>
    <w:rsid w:val="00AF0393"/>
    <w:rsid w:val="00AF05EC"/>
    <w:rsid w:val="00AF0ADE"/>
    <w:rsid w:val="00AF2787"/>
    <w:rsid w:val="00AF281F"/>
    <w:rsid w:val="00AF64F9"/>
    <w:rsid w:val="00AF736F"/>
    <w:rsid w:val="00AF762E"/>
    <w:rsid w:val="00B02845"/>
    <w:rsid w:val="00B0385F"/>
    <w:rsid w:val="00B05AA9"/>
    <w:rsid w:val="00B10494"/>
    <w:rsid w:val="00B11253"/>
    <w:rsid w:val="00B1204A"/>
    <w:rsid w:val="00B13ABE"/>
    <w:rsid w:val="00B146FB"/>
    <w:rsid w:val="00B201B8"/>
    <w:rsid w:val="00B20F6A"/>
    <w:rsid w:val="00B2243F"/>
    <w:rsid w:val="00B25303"/>
    <w:rsid w:val="00B314D6"/>
    <w:rsid w:val="00B31606"/>
    <w:rsid w:val="00B316C9"/>
    <w:rsid w:val="00B31DF3"/>
    <w:rsid w:val="00B32FC7"/>
    <w:rsid w:val="00B34AAB"/>
    <w:rsid w:val="00B41376"/>
    <w:rsid w:val="00B413C1"/>
    <w:rsid w:val="00B41DFA"/>
    <w:rsid w:val="00B43AAC"/>
    <w:rsid w:val="00B44D34"/>
    <w:rsid w:val="00B45F4C"/>
    <w:rsid w:val="00B45F71"/>
    <w:rsid w:val="00B46562"/>
    <w:rsid w:val="00B500A3"/>
    <w:rsid w:val="00B519D9"/>
    <w:rsid w:val="00B523A7"/>
    <w:rsid w:val="00B5265C"/>
    <w:rsid w:val="00B55EC6"/>
    <w:rsid w:val="00B563F1"/>
    <w:rsid w:val="00B6040A"/>
    <w:rsid w:val="00B61060"/>
    <w:rsid w:val="00B61208"/>
    <w:rsid w:val="00B63B55"/>
    <w:rsid w:val="00B6507F"/>
    <w:rsid w:val="00B655A6"/>
    <w:rsid w:val="00B66F86"/>
    <w:rsid w:val="00B70CAF"/>
    <w:rsid w:val="00B71CE9"/>
    <w:rsid w:val="00B749FA"/>
    <w:rsid w:val="00B75578"/>
    <w:rsid w:val="00B77517"/>
    <w:rsid w:val="00B81D21"/>
    <w:rsid w:val="00B85B01"/>
    <w:rsid w:val="00B875D6"/>
    <w:rsid w:val="00B91FC1"/>
    <w:rsid w:val="00B920E0"/>
    <w:rsid w:val="00B92877"/>
    <w:rsid w:val="00B93981"/>
    <w:rsid w:val="00B948CB"/>
    <w:rsid w:val="00B9553E"/>
    <w:rsid w:val="00BA145E"/>
    <w:rsid w:val="00BA15E0"/>
    <w:rsid w:val="00BB01E5"/>
    <w:rsid w:val="00BB0336"/>
    <w:rsid w:val="00BB0DA0"/>
    <w:rsid w:val="00BB1CA0"/>
    <w:rsid w:val="00BB30DF"/>
    <w:rsid w:val="00BB4A14"/>
    <w:rsid w:val="00BB54DB"/>
    <w:rsid w:val="00BC0068"/>
    <w:rsid w:val="00BC0289"/>
    <w:rsid w:val="00BC2E5D"/>
    <w:rsid w:val="00BC3C08"/>
    <w:rsid w:val="00BC54EF"/>
    <w:rsid w:val="00BC66D3"/>
    <w:rsid w:val="00BD3D96"/>
    <w:rsid w:val="00BD55E1"/>
    <w:rsid w:val="00BD7B5B"/>
    <w:rsid w:val="00BE0184"/>
    <w:rsid w:val="00BE13C7"/>
    <w:rsid w:val="00BE3D08"/>
    <w:rsid w:val="00BE4797"/>
    <w:rsid w:val="00BE64E8"/>
    <w:rsid w:val="00BF066E"/>
    <w:rsid w:val="00BF2227"/>
    <w:rsid w:val="00BF22DC"/>
    <w:rsid w:val="00BF33A2"/>
    <w:rsid w:val="00BF70B7"/>
    <w:rsid w:val="00C01921"/>
    <w:rsid w:val="00C01B45"/>
    <w:rsid w:val="00C07A54"/>
    <w:rsid w:val="00C119B4"/>
    <w:rsid w:val="00C12ACD"/>
    <w:rsid w:val="00C1332A"/>
    <w:rsid w:val="00C14F62"/>
    <w:rsid w:val="00C15FCB"/>
    <w:rsid w:val="00C1643D"/>
    <w:rsid w:val="00C16B4B"/>
    <w:rsid w:val="00C16E1A"/>
    <w:rsid w:val="00C17091"/>
    <w:rsid w:val="00C22896"/>
    <w:rsid w:val="00C2289D"/>
    <w:rsid w:val="00C23E9E"/>
    <w:rsid w:val="00C240B8"/>
    <w:rsid w:val="00C25B7B"/>
    <w:rsid w:val="00C264C7"/>
    <w:rsid w:val="00C3070C"/>
    <w:rsid w:val="00C30F99"/>
    <w:rsid w:val="00C31D57"/>
    <w:rsid w:val="00C33336"/>
    <w:rsid w:val="00C3459C"/>
    <w:rsid w:val="00C34CF0"/>
    <w:rsid w:val="00C354CB"/>
    <w:rsid w:val="00C35A50"/>
    <w:rsid w:val="00C36E54"/>
    <w:rsid w:val="00C37274"/>
    <w:rsid w:val="00C37850"/>
    <w:rsid w:val="00C408D8"/>
    <w:rsid w:val="00C41BCE"/>
    <w:rsid w:val="00C45D36"/>
    <w:rsid w:val="00C512D9"/>
    <w:rsid w:val="00C545AA"/>
    <w:rsid w:val="00C548C8"/>
    <w:rsid w:val="00C550FE"/>
    <w:rsid w:val="00C55E3A"/>
    <w:rsid w:val="00C57AB6"/>
    <w:rsid w:val="00C60596"/>
    <w:rsid w:val="00C622D4"/>
    <w:rsid w:val="00C65B25"/>
    <w:rsid w:val="00C66F27"/>
    <w:rsid w:val="00C7192F"/>
    <w:rsid w:val="00C71B1D"/>
    <w:rsid w:val="00C72766"/>
    <w:rsid w:val="00C733C6"/>
    <w:rsid w:val="00C747DE"/>
    <w:rsid w:val="00C768A5"/>
    <w:rsid w:val="00C81B58"/>
    <w:rsid w:val="00C81CB1"/>
    <w:rsid w:val="00C821FD"/>
    <w:rsid w:val="00C84ECE"/>
    <w:rsid w:val="00C9109F"/>
    <w:rsid w:val="00C91C8F"/>
    <w:rsid w:val="00C94DC8"/>
    <w:rsid w:val="00C95467"/>
    <w:rsid w:val="00C961D2"/>
    <w:rsid w:val="00C96520"/>
    <w:rsid w:val="00CA119D"/>
    <w:rsid w:val="00CA3162"/>
    <w:rsid w:val="00CA4314"/>
    <w:rsid w:val="00CA7387"/>
    <w:rsid w:val="00CB068A"/>
    <w:rsid w:val="00CB3B14"/>
    <w:rsid w:val="00CB3C89"/>
    <w:rsid w:val="00CB3CFC"/>
    <w:rsid w:val="00CB50E3"/>
    <w:rsid w:val="00CB5529"/>
    <w:rsid w:val="00CB5B66"/>
    <w:rsid w:val="00CB7C02"/>
    <w:rsid w:val="00CC000C"/>
    <w:rsid w:val="00CC09B4"/>
    <w:rsid w:val="00CC0E8A"/>
    <w:rsid w:val="00CC3AEB"/>
    <w:rsid w:val="00CC6028"/>
    <w:rsid w:val="00CC690E"/>
    <w:rsid w:val="00CD0935"/>
    <w:rsid w:val="00CD1B86"/>
    <w:rsid w:val="00CD1DFC"/>
    <w:rsid w:val="00CD3E48"/>
    <w:rsid w:val="00CD4563"/>
    <w:rsid w:val="00CD48CA"/>
    <w:rsid w:val="00CD7451"/>
    <w:rsid w:val="00CD7639"/>
    <w:rsid w:val="00CE0AA7"/>
    <w:rsid w:val="00CE436C"/>
    <w:rsid w:val="00CE5103"/>
    <w:rsid w:val="00CE5E79"/>
    <w:rsid w:val="00CF1833"/>
    <w:rsid w:val="00CF2960"/>
    <w:rsid w:val="00CF3F25"/>
    <w:rsid w:val="00CF7D1A"/>
    <w:rsid w:val="00D01A4E"/>
    <w:rsid w:val="00D03E5D"/>
    <w:rsid w:val="00D04DDC"/>
    <w:rsid w:val="00D04FFC"/>
    <w:rsid w:val="00D05461"/>
    <w:rsid w:val="00D058E4"/>
    <w:rsid w:val="00D07B95"/>
    <w:rsid w:val="00D07D62"/>
    <w:rsid w:val="00D10A9D"/>
    <w:rsid w:val="00D12F31"/>
    <w:rsid w:val="00D159AE"/>
    <w:rsid w:val="00D20765"/>
    <w:rsid w:val="00D224AF"/>
    <w:rsid w:val="00D233B5"/>
    <w:rsid w:val="00D23CF1"/>
    <w:rsid w:val="00D24AA6"/>
    <w:rsid w:val="00D25898"/>
    <w:rsid w:val="00D30C6F"/>
    <w:rsid w:val="00D3150D"/>
    <w:rsid w:val="00D32E59"/>
    <w:rsid w:val="00D334E7"/>
    <w:rsid w:val="00D347FF"/>
    <w:rsid w:val="00D37905"/>
    <w:rsid w:val="00D379EB"/>
    <w:rsid w:val="00D438A0"/>
    <w:rsid w:val="00D44715"/>
    <w:rsid w:val="00D451EF"/>
    <w:rsid w:val="00D46D96"/>
    <w:rsid w:val="00D47933"/>
    <w:rsid w:val="00D47ECF"/>
    <w:rsid w:val="00D52DC9"/>
    <w:rsid w:val="00D5308E"/>
    <w:rsid w:val="00D53845"/>
    <w:rsid w:val="00D544B1"/>
    <w:rsid w:val="00D55AD7"/>
    <w:rsid w:val="00D575B2"/>
    <w:rsid w:val="00D636F5"/>
    <w:rsid w:val="00D65838"/>
    <w:rsid w:val="00D675BC"/>
    <w:rsid w:val="00D75491"/>
    <w:rsid w:val="00D81272"/>
    <w:rsid w:val="00D823D2"/>
    <w:rsid w:val="00D83152"/>
    <w:rsid w:val="00D844BF"/>
    <w:rsid w:val="00D852A4"/>
    <w:rsid w:val="00D8557A"/>
    <w:rsid w:val="00D865C3"/>
    <w:rsid w:val="00D90BF4"/>
    <w:rsid w:val="00D92140"/>
    <w:rsid w:val="00D92CAD"/>
    <w:rsid w:val="00D957C0"/>
    <w:rsid w:val="00D95D40"/>
    <w:rsid w:val="00D96A8C"/>
    <w:rsid w:val="00D96E87"/>
    <w:rsid w:val="00D972DF"/>
    <w:rsid w:val="00DA1077"/>
    <w:rsid w:val="00DA1135"/>
    <w:rsid w:val="00DA2291"/>
    <w:rsid w:val="00DA7FA7"/>
    <w:rsid w:val="00DB31F6"/>
    <w:rsid w:val="00DB4476"/>
    <w:rsid w:val="00DB490B"/>
    <w:rsid w:val="00DB5C4B"/>
    <w:rsid w:val="00DB6209"/>
    <w:rsid w:val="00DB7F9C"/>
    <w:rsid w:val="00DC09F4"/>
    <w:rsid w:val="00DC2D78"/>
    <w:rsid w:val="00DC2FE7"/>
    <w:rsid w:val="00DC4EBD"/>
    <w:rsid w:val="00DC5B77"/>
    <w:rsid w:val="00DC600E"/>
    <w:rsid w:val="00DD069A"/>
    <w:rsid w:val="00DD07C0"/>
    <w:rsid w:val="00DD1BAA"/>
    <w:rsid w:val="00DD3942"/>
    <w:rsid w:val="00DD614D"/>
    <w:rsid w:val="00DD7843"/>
    <w:rsid w:val="00DE0144"/>
    <w:rsid w:val="00DE0B56"/>
    <w:rsid w:val="00DE1646"/>
    <w:rsid w:val="00DE1CB0"/>
    <w:rsid w:val="00DE2211"/>
    <w:rsid w:val="00DE2ABF"/>
    <w:rsid w:val="00DE4011"/>
    <w:rsid w:val="00DE43D7"/>
    <w:rsid w:val="00DE5D6A"/>
    <w:rsid w:val="00DE7756"/>
    <w:rsid w:val="00DF2F7C"/>
    <w:rsid w:val="00DF3702"/>
    <w:rsid w:val="00DF3888"/>
    <w:rsid w:val="00DF3DB6"/>
    <w:rsid w:val="00DF4B2C"/>
    <w:rsid w:val="00DF66DF"/>
    <w:rsid w:val="00DF792E"/>
    <w:rsid w:val="00E02EEC"/>
    <w:rsid w:val="00E0456B"/>
    <w:rsid w:val="00E04E0F"/>
    <w:rsid w:val="00E066A5"/>
    <w:rsid w:val="00E11633"/>
    <w:rsid w:val="00E12BB9"/>
    <w:rsid w:val="00E146D6"/>
    <w:rsid w:val="00E1650F"/>
    <w:rsid w:val="00E16671"/>
    <w:rsid w:val="00E16A1E"/>
    <w:rsid w:val="00E22681"/>
    <w:rsid w:val="00E22EA9"/>
    <w:rsid w:val="00E239E6"/>
    <w:rsid w:val="00E24205"/>
    <w:rsid w:val="00E2439D"/>
    <w:rsid w:val="00E256D6"/>
    <w:rsid w:val="00E32D9E"/>
    <w:rsid w:val="00E32F37"/>
    <w:rsid w:val="00E355A4"/>
    <w:rsid w:val="00E47619"/>
    <w:rsid w:val="00E479D8"/>
    <w:rsid w:val="00E5069F"/>
    <w:rsid w:val="00E50E4D"/>
    <w:rsid w:val="00E511D7"/>
    <w:rsid w:val="00E53464"/>
    <w:rsid w:val="00E55179"/>
    <w:rsid w:val="00E56962"/>
    <w:rsid w:val="00E61CB9"/>
    <w:rsid w:val="00E6224E"/>
    <w:rsid w:val="00E64326"/>
    <w:rsid w:val="00E67876"/>
    <w:rsid w:val="00E726FB"/>
    <w:rsid w:val="00E738F3"/>
    <w:rsid w:val="00E76C7A"/>
    <w:rsid w:val="00E77AF7"/>
    <w:rsid w:val="00E81371"/>
    <w:rsid w:val="00E824B3"/>
    <w:rsid w:val="00E85B6D"/>
    <w:rsid w:val="00E85CF5"/>
    <w:rsid w:val="00E86B92"/>
    <w:rsid w:val="00E915CB"/>
    <w:rsid w:val="00E94EAD"/>
    <w:rsid w:val="00E971A2"/>
    <w:rsid w:val="00E97737"/>
    <w:rsid w:val="00E97BF4"/>
    <w:rsid w:val="00E97C0A"/>
    <w:rsid w:val="00EA06BC"/>
    <w:rsid w:val="00EA0CD0"/>
    <w:rsid w:val="00EA15BC"/>
    <w:rsid w:val="00EA2588"/>
    <w:rsid w:val="00EA5C8D"/>
    <w:rsid w:val="00EA6E41"/>
    <w:rsid w:val="00EB5F01"/>
    <w:rsid w:val="00EB6407"/>
    <w:rsid w:val="00EB74D7"/>
    <w:rsid w:val="00EC0710"/>
    <w:rsid w:val="00EC1392"/>
    <w:rsid w:val="00EC3C7E"/>
    <w:rsid w:val="00EC3E69"/>
    <w:rsid w:val="00EC40CA"/>
    <w:rsid w:val="00EC52F9"/>
    <w:rsid w:val="00EC6940"/>
    <w:rsid w:val="00ED160D"/>
    <w:rsid w:val="00ED49F2"/>
    <w:rsid w:val="00ED704E"/>
    <w:rsid w:val="00EE1C15"/>
    <w:rsid w:val="00EE3209"/>
    <w:rsid w:val="00EE3E43"/>
    <w:rsid w:val="00EE482D"/>
    <w:rsid w:val="00EE4CBF"/>
    <w:rsid w:val="00EE732E"/>
    <w:rsid w:val="00EF0F1D"/>
    <w:rsid w:val="00EF2DFC"/>
    <w:rsid w:val="00EF52C2"/>
    <w:rsid w:val="00F03190"/>
    <w:rsid w:val="00F03EB9"/>
    <w:rsid w:val="00F06213"/>
    <w:rsid w:val="00F07E1F"/>
    <w:rsid w:val="00F10E37"/>
    <w:rsid w:val="00F126A9"/>
    <w:rsid w:val="00F128C4"/>
    <w:rsid w:val="00F137D9"/>
    <w:rsid w:val="00F162DE"/>
    <w:rsid w:val="00F16B5C"/>
    <w:rsid w:val="00F17223"/>
    <w:rsid w:val="00F20661"/>
    <w:rsid w:val="00F2099E"/>
    <w:rsid w:val="00F228EC"/>
    <w:rsid w:val="00F2312D"/>
    <w:rsid w:val="00F2414A"/>
    <w:rsid w:val="00F24FDB"/>
    <w:rsid w:val="00F25416"/>
    <w:rsid w:val="00F2725C"/>
    <w:rsid w:val="00F318C6"/>
    <w:rsid w:val="00F3774D"/>
    <w:rsid w:val="00F40262"/>
    <w:rsid w:val="00F404FC"/>
    <w:rsid w:val="00F4120C"/>
    <w:rsid w:val="00F42301"/>
    <w:rsid w:val="00F4295F"/>
    <w:rsid w:val="00F42B62"/>
    <w:rsid w:val="00F4502F"/>
    <w:rsid w:val="00F45D81"/>
    <w:rsid w:val="00F52359"/>
    <w:rsid w:val="00F529AA"/>
    <w:rsid w:val="00F52BFC"/>
    <w:rsid w:val="00F540A2"/>
    <w:rsid w:val="00F5424C"/>
    <w:rsid w:val="00F54BC6"/>
    <w:rsid w:val="00F54FAC"/>
    <w:rsid w:val="00F5542D"/>
    <w:rsid w:val="00F55DB4"/>
    <w:rsid w:val="00F55F19"/>
    <w:rsid w:val="00F60120"/>
    <w:rsid w:val="00F6035E"/>
    <w:rsid w:val="00F640AB"/>
    <w:rsid w:val="00F65190"/>
    <w:rsid w:val="00F655CE"/>
    <w:rsid w:val="00F67C39"/>
    <w:rsid w:val="00F73DBB"/>
    <w:rsid w:val="00F74B5C"/>
    <w:rsid w:val="00F75320"/>
    <w:rsid w:val="00F80365"/>
    <w:rsid w:val="00F807BB"/>
    <w:rsid w:val="00F85921"/>
    <w:rsid w:val="00F85C57"/>
    <w:rsid w:val="00F86A1D"/>
    <w:rsid w:val="00F91BBD"/>
    <w:rsid w:val="00F91DB4"/>
    <w:rsid w:val="00F93C19"/>
    <w:rsid w:val="00F93CDC"/>
    <w:rsid w:val="00F94496"/>
    <w:rsid w:val="00F97072"/>
    <w:rsid w:val="00F971E1"/>
    <w:rsid w:val="00F97DA6"/>
    <w:rsid w:val="00FA1A6A"/>
    <w:rsid w:val="00FA3CE4"/>
    <w:rsid w:val="00FA4653"/>
    <w:rsid w:val="00FA73F8"/>
    <w:rsid w:val="00FB39E5"/>
    <w:rsid w:val="00FB3B35"/>
    <w:rsid w:val="00FB4C30"/>
    <w:rsid w:val="00FB5704"/>
    <w:rsid w:val="00FB76F3"/>
    <w:rsid w:val="00FB7BFA"/>
    <w:rsid w:val="00FC0A4A"/>
    <w:rsid w:val="00FC0C08"/>
    <w:rsid w:val="00FC5220"/>
    <w:rsid w:val="00FC5282"/>
    <w:rsid w:val="00FD568E"/>
    <w:rsid w:val="00FD5A53"/>
    <w:rsid w:val="00FD5F2E"/>
    <w:rsid w:val="00FD671E"/>
    <w:rsid w:val="00FD70D5"/>
    <w:rsid w:val="00FE003D"/>
    <w:rsid w:val="00FE264A"/>
    <w:rsid w:val="00FE3AC4"/>
    <w:rsid w:val="00FE49AC"/>
    <w:rsid w:val="00FE5BC6"/>
    <w:rsid w:val="00FE6AB7"/>
    <w:rsid w:val="00FF1A31"/>
    <w:rsid w:val="00FF1B10"/>
    <w:rsid w:val="00FF42CD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739E4-7A87-46F2-A1A7-C01D242C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1E5F5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E5F56"/>
    <w:rPr>
      <w:rFonts w:ascii="Times New Roman" w:eastAsia="Times New Roman" w:hAnsi="Times New Roman"/>
      <w:i/>
      <w:iCs/>
      <w:sz w:val="24"/>
      <w:szCs w:val="24"/>
    </w:rPr>
  </w:style>
  <w:style w:type="paragraph" w:styleId="3">
    <w:name w:val="toc 3"/>
    <w:basedOn w:val="a"/>
    <w:next w:val="a"/>
    <w:autoRedefine/>
    <w:rsid w:val="001E5F56"/>
    <w:pPr>
      <w:widowControl/>
      <w:autoSpaceDE/>
      <w:autoSpaceDN/>
      <w:adjustRightInd/>
      <w:ind w:left="560"/>
    </w:pPr>
  </w:style>
  <w:style w:type="character" w:customStyle="1" w:styleId="a3">
    <w:name w:val="Верхний колонтитул Знак"/>
    <w:aliases w:val="ВерхКолонтитул Знак"/>
    <w:link w:val="a4"/>
    <w:locked/>
    <w:rsid w:val="001E5F56"/>
    <w:rPr>
      <w:sz w:val="24"/>
      <w:szCs w:val="24"/>
    </w:rPr>
  </w:style>
  <w:style w:type="paragraph" w:styleId="a4">
    <w:name w:val="header"/>
    <w:aliases w:val="ВерхКолонтитул"/>
    <w:basedOn w:val="a"/>
    <w:link w:val="a3"/>
    <w:rsid w:val="001E5F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10">
    <w:name w:val="Название1"/>
    <w:rsid w:val="001E5F56"/>
    <w:pPr>
      <w:jc w:val="center"/>
    </w:pPr>
    <w:rPr>
      <w:rFonts w:ascii="Arial" w:eastAsia="Times New Roman" w:hAnsi="Arial"/>
      <w:sz w:val="24"/>
    </w:rPr>
  </w:style>
  <w:style w:type="paragraph" w:customStyle="1" w:styleId="11">
    <w:name w:val="Обычный1"/>
    <w:rsid w:val="001E5F5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1E5F5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6"/>
    <w:locked/>
    <w:rsid w:val="001E5F56"/>
    <w:rPr>
      <w:sz w:val="28"/>
      <w:szCs w:val="28"/>
    </w:rPr>
  </w:style>
  <w:style w:type="paragraph" w:styleId="a6">
    <w:name w:val="Body Text"/>
    <w:basedOn w:val="a"/>
    <w:link w:val="a5"/>
    <w:rsid w:val="001E5F56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12">
    <w:name w:val="Основной текст Знак1"/>
    <w:basedOn w:val="a0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1E5F5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1E5F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7">
    <w:name w:val="Body Text Indent"/>
    <w:basedOn w:val="a"/>
    <w:link w:val="a8"/>
    <w:rsid w:val="001E5F56"/>
    <w:pPr>
      <w:widowControl/>
      <w:autoSpaceDE/>
      <w:autoSpaceDN/>
      <w:adjustRightInd/>
      <w:spacing w:after="120"/>
      <w:ind w:left="283"/>
    </w:pPr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E5F56"/>
    <w:rPr>
      <w:rFonts w:ascii="Arial" w:eastAsia="Times New Roman" w:hAnsi="Arial"/>
      <w:sz w:val="24"/>
      <w:szCs w:val="24"/>
    </w:rPr>
  </w:style>
  <w:style w:type="paragraph" w:customStyle="1" w:styleId="2">
    <w:name w:val="Название2"/>
    <w:rsid w:val="002358DD"/>
    <w:pPr>
      <w:jc w:val="center"/>
    </w:pPr>
    <w:rPr>
      <w:rFonts w:ascii="Arial" w:eastAsia="Times New Roman" w:hAnsi="Arial"/>
      <w:sz w:val="24"/>
    </w:rPr>
  </w:style>
  <w:style w:type="paragraph" w:customStyle="1" w:styleId="30">
    <w:name w:val="Обычный3"/>
    <w:rsid w:val="002358DD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">
    <w:name w:val="Заголовок 22"/>
    <w:basedOn w:val="30"/>
    <w:next w:val="30"/>
    <w:rsid w:val="002358D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uiPriority w:val="99"/>
    <w:rsid w:val="0003061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3061D"/>
    <w:rPr>
      <w:rFonts w:eastAsia="Times New Roman" w:cs="Calibri"/>
      <w:sz w:val="22"/>
    </w:rPr>
  </w:style>
  <w:style w:type="paragraph" w:styleId="a9">
    <w:name w:val="No Spacing"/>
    <w:link w:val="aa"/>
    <w:uiPriority w:val="1"/>
    <w:qFormat/>
    <w:rsid w:val="0003061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03061D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itle">
    <w:name w:val="Title!Название НПА"/>
    <w:basedOn w:val="a"/>
    <w:rsid w:val="0003061D"/>
    <w:pPr>
      <w:widowControl/>
      <w:suppressAutoHyphens/>
      <w:autoSpaceDE/>
      <w:autoSpaceDN/>
      <w:adjustRightInd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210">
    <w:name w:val="Основной текст с отступом 21"/>
    <w:basedOn w:val="a"/>
    <w:rsid w:val="00DD3942"/>
    <w:pPr>
      <w:widowControl/>
      <w:suppressAutoHyphens/>
      <w:autoSpaceDE/>
      <w:autoSpaceDN/>
      <w:adjustRightInd/>
      <w:ind w:left="660"/>
      <w:jc w:val="center"/>
    </w:pPr>
    <w:rPr>
      <w:b/>
      <w:bCs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2E4A4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E4A46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CB50E3"/>
    <w:pPr>
      <w:widowControl/>
      <w:autoSpaceDE/>
      <w:autoSpaceDN/>
      <w:adjustRightInd/>
      <w:spacing w:after="150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0527B"/>
    <w:rPr>
      <w:strike w:val="0"/>
      <w:dstrike w:val="0"/>
      <w:color w:val="0066CC"/>
      <w:u w:val="none"/>
      <w:effect w:val="none"/>
    </w:rPr>
  </w:style>
  <w:style w:type="paragraph" w:customStyle="1" w:styleId="Normal1">
    <w:name w:val="Normal1"/>
    <w:rsid w:val="00184AAE"/>
    <w:pPr>
      <w:jc w:val="both"/>
    </w:pPr>
    <w:rPr>
      <w:rFonts w:ascii="Times New Roman" w:eastAsia="Times New Roman" w:hAnsi="Times New Roman"/>
      <w:sz w:val="28"/>
    </w:rPr>
  </w:style>
  <w:style w:type="paragraph" w:styleId="20">
    <w:name w:val="Body Text 2"/>
    <w:basedOn w:val="a"/>
    <w:link w:val="23"/>
    <w:uiPriority w:val="99"/>
    <w:semiHidden/>
    <w:unhideWhenUsed/>
    <w:rsid w:val="008E0A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semiHidden/>
    <w:rsid w:val="008E0A8C"/>
    <w:rPr>
      <w:rFonts w:ascii="Times New Roman" w:eastAsia="Times New Roman" w:hAnsi="Times New Roman"/>
      <w:sz w:val="28"/>
      <w:szCs w:val="28"/>
    </w:rPr>
  </w:style>
  <w:style w:type="paragraph" w:customStyle="1" w:styleId="310">
    <w:name w:val="Основной текст 31"/>
    <w:basedOn w:val="a"/>
    <w:rsid w:val="008E0A8C"/>
    <w:pPr>
      <w:widowControl/>
      <w:autoSpaceDE/>
      <w:autoSpaceDN/>
      <w:adjustRightInd/>
    </w:pPr>
    <w:rPr>
      <w:rFonts w:ascii="Arial" w:eastAsia="Calibri" w:hAnsi="Arial"/>
      <w:color w:val="FF000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41D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1DFA"/>
    <w:rPr>
      <w:rFonts w:ascii="Segoe UI" w:eastAsia="Times New Roman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902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023B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0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6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4FD1E-22FB-4E11-BA1A-2C70B7D8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46</cp:revision>
  <cp:lastPrinted>2020-11-13T08:37:00Z</cp:lastPrinted>
  <dcterms:created xsi:type="dcterms:W3CDTF">2016-11-25T05:28:00Z</dcterms:created>
  <dcterms:modified xsi:type="dcterms:W3CDTF">2020-11-13T08:41:00Z</dcterms:modified>
</cp:coreProperties>
</file>